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0D" w:rsidRDefault="00CB540D" w:rsidP="00CB540D">
      <w:pPr>
        <w:ind w:left="-284" w:hanging="425"/>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СУРКОВСКИЙ</w:t>
      </w:r>
    </w:p>
    <w:p w:rsidR="00CB540D" w:rsidRDefault="00CB540D" w:rsidP="00CB540D">
      <w:pPr>
        <w:ind w:left="180"/>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ВЕСТНИК</w:t>
      </w:r>
    </w:p>
    <w:p w:rsidR="00CB540D" w:rsidRDefault="00CB540D" w:rsidP="00CB540D">
      <w:pPr>
        <w:jc w:val="both"/>
        <w:rPr>
          <w:rFonts w:ascii="Times New Roman" w:eastAsia="Calibri" w:hAnsi="Times New Roman" w:cs="Times New Roman"/>
          <w:sz w:val="144"/>
          <w:szCs w:val="144"/>
        </w:rPr>
      </w:pPr>
    </w:p>
    <w:p w:rsidR="00CB540D" w:rsidRDefault="00CB540D" w:rsidP="00CB540D">
      <w:pPr>
        <w:ind w:left="180"/>
        <w:jc w:val="center"/>
        <w:rPr>
          <w:rFonts w:ascii="Times New Roman" w:eastAsia="Calibri" w:hAnsi="Times New Roman" w:cs="Times New Roman"/>
          <w:sz w:val="144"/>
          <w:szCs w:val="144"/>
        </w:rPr>
      </w:pPr>
      <w:r>
        <w:rPr>
          <w:rFonts w:ascii="Times New Roman" w:eastAsia="Calibri" w:hAnsi="Times New Roman" w:cs="Times New Roman"/>
          <w:sz w:val="144"/>
          <w:szCs w:val="144"/>
        </w:rPr>
        <w:t xml:space="preserve">№ </w:t>
      </w:r>
      <w:r w:rsidR="00091473">
        <w:rPr>
          <w:rFonts w:ascii="Times New Roman" w:eastAsia="Calibri" w:hAnsi="Times New Roman" w:cs="Times New Roman"/>
          <w:sz w:val="144"/>
          <w:szCs w:val="144"/>
        </w:rPr>
        <w:t>20</w:t>
      </w:r>
      <w:r w:rsidR="002B2BAA">
        <w:rPr>
          <w:rFonts w:ascii="Times New Roman" w:eastAsia="Calibri" w:hAnsi="Times New Roman" w:cs="Times New Roman"/>
          <w:sz w:val="144"/>
          <w:szCs w:val="144"/>
        </w:rPr>
        <w:t>1</w:t>
      </w:r>
    </w:p>
    <w:p w:rsidR="00CB540D" w:rsidRDefault="00CB540D" w:rsidP="00CB540D">
      <w:pPr>
        <w:ind w:left="180"/>
        <w:jc w:val="center"/>
        <w:rPr>
          <w:rFonts w:ascii="Times New Roman" w:eastAsia="Calibri" w:hAnsi="Times New Roman" w:cs="Times New Roman"/>
          <w:sz w:val="144"/>
          <w:szCs w:val="144"/>
        </w:rPr>
      </w:pPr>
    </w:p>
    <w:p w:rsidR="00CB540D" w:rsidRDefault="00CB540D" w:rsidP="00CB540D">
      <w:pPr>
        <w:ind w:left="180"/>
        <w:jc w:val="center"/>
        <w:rPr>
          <w:rFonts w:ascii="Times New Roman" w:eastAsia="Calibri" w:hAnsi="Times New Roman" w:cs="Times New Roman"/>
          <w:b/>
          <w:sz w:val="96"/>
          <w:szCs w:val="96"/>
        </w:rPr>
      </w:pPr>
    </w:p>
    <w:p w:rsidR="00CB540D" w:rsidRDefault="00CB540D" w:rsidP="00CB540D">
      <w:pPr>
        <w:ind w:left="180"/>
        <w:jc w:val="center"/>
        <w:rPr>
          <w:rFonts w:ascii="Times New Roman" w:eastAsia="Calibri" w:hAnsi="Times New Roman" w:cs="Times New Roman"/>
          <w:b/>
          <w:sz w:val="32"/>
          <w:szCs w:val="32"/>
        </w:rPr>
      </w:pPr>
    </w:p>
    <w:p w:rsidR="00CB540D" w:rsidRDefault="00CB540D" w:rsidP="00CB540D">
      <w:pPr>
        <w:ind w:left="180"/>
        <w:jc w:val="center"/>
        <w:rPr>
          <w:rFonts w:ascii="Times New Roman" w:eastAsia="Calibri" w:hAnsi="Times New Roman" w:cs="Times New Roman"/>
          <w:b/>
          <w:sz w:val="32"/>
          <w:szCs w:val="32"/>
        </w:rPr>
      </w:pPr>
      <w:proofErr w:type="spellStart"/>
      <w:r>
        <w:rPr>
          <w:rFonts w:ascii="Times New Roman" w:eastAsia="Calibri" w:hAnsi="Times New Roman" w:cs="Times New Roman"/>
          <w:b/>
          <w:sz w:val="32"/>
          <w:szCs w:val="32"/>
        </w:rPr>
        <w:t>с.Сурково</w:t>
      </w:r>
      <w:proofErr w:type="spellEnd"/>
    </w:p>
    <w:p w:rsidR="00CB540D" w:rsidRDefault="00CB540D" w:rsidP="00CB540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2023</w:t>
      </w:r>
    </w:p>
    <w:p w:rsidR="00CB540D" w:rsidRDefault="00CB540D" w:rsidP="00CB540D">
      <w:pPr>
        <w:ind w:left="180"/>
        <w:jc w:val="center"/>
        <w:rPr>
          <w:rFonts w:ascii="Times New Roman" w:eastAsia="Calibri" w:hAnsi="Times New Roman" w:cs="Times New Roman"/>
          <w:b/>
          <w:sz w:val="24"/>
          <w:szCs w:val="24"/>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lastRenderedPageBreak/>
        <w:t>Орган  издания</w:t>
      </w:r>
      <w:proofErr w:type="gramEnd"/>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Тогучинского</w:t>
      </w:r>
      <w:proofErr w:type="spellEnd"/>
      <w:r>
        <w:rPr>
          <w:rFonts w:ascii="Times New Roman" w:eastAsia="Calibri" w:hAnsi="Times New Roman" w:cs="Times New Roman"/>
          <w:b/>
          <w:i/>
          <w:sz w:val="32"/>
          <w:szCs w:val="32"/>
        </w:rPr>
        <w:t xml:space="preserve"> района</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Новосибирской области</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с. </w:t>
      </w:r>
      <w:proofErr w:type="spellStart"/>
      <w:r>
        <w:rPr>
          <w:rFonts w:ascii="Times New Roman" w:eastAsia="Calibri" w:hAnsi="Times New Roman" w:cs="Times New Roman"/>
          <w:b/>
          <w:i/>
          <w:sz w:val="32"/>
          <w:szCs w:val="32"/>
        </w:rPr>
        <w:t>Сурково</w:t>
      </w:r>
      <w:proofErr w:type="spellEnd"/>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t>Тираж :</w:t>
      </w:r>
      <w:proofErr w:type="gramEnd"/>
      <w:r>
        <w:rPr>
          <w:rFonts w:ascii="Times New Roman" w:eastAsia="Calibri" w:hAnsi="Times New Roman" w:cs="Times New Roman"/>
          <w:b/>
          <w:i/>
          <w:sz w:val="32"/>
          <w:szCs w:val="32"/>
        </w:rPr>
        <w:t xml:space="preserve">    10 экземпляров;</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Состав </w:t>
      </w:r>
      <w:proofErr w:type="gramStart"/>
      <w:r>
        <w:rPr>
          <w:rFonts w:ascii="Times New Roman" w:eastAsia="Calibri" w:hAnsi="Times New Roman" w:cs="Times New Roman"/>
          <w:b/>
          <w:i/>
          <w:sz w:val="32"/>
          <w:szCs w:val="32"/>
        </w:rPr>
        <w:t>редакционного  Совета</w:t>
      </w:r>
      <w:proofErr w:type="gramEnd"/>
      <w:r>
        <w:rPr>
          <w:rFonts w:ascii="Times New Roman" w:eastAsia="Calibri" w:hAnsi="Times New Roman" w:cs="Times New Roman"/>
          <w:b/>
          <w:i/>
          <w:sz w:val="32"/>
          <w:szCs w:val="32"/>
        </w:rPr>
        <w:t>:</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Гордиенко Алексей Иванович –Глава   Сурковского сельсовета </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Члены совета:</w:t>
      </w: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Петроченко Татьяна Аркадьевна – </w:t>
      </w:r>
      <w:proofErr w:type="spellStart"/>
      <w:r>
        <w:rPr>
          <w:rFonts w:ascii="Times New Roman" w:eastAsia="Calibri" w:hAnsi="Times New Roman" w:cs="Times New Roman"/>
          <w:b/>
          <w:i/>
          <w:sz w:val="32"/>
          <w:szCs w:val="32"/>
        </w:rPr>
        <w:t>зам.главы</w:t>
      </w:r>
      <w:proofErr w:type="spellEnd"/>
      <w:r>
        <w:rPr>
          <w:rFonts w:ascii="Times New Roman" w:eastAsia="Calibri" w:hAnsi="Times New Roman" w:cs="Times New Roman"/>
          <w:b/>
          <w:i/>
          <w:sz w:val="32"/>
          <w:szCs w:val="32"/>
        </w:rPr>
        <w:t xml:space="preserve"> 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Далидович</w:t>
      </w:r>
      <w:proofErr w:type="spellEnd"/>
      <w:r>
        <w:rPr>
          <w:rFonts w:ascii="Times New Roman" w:eastAsia="Calibri" w:hAnsi="Times New Roman" w:cs="Times New Roman"/>
          <w:b/>
          <w:i/>
          <w:sz w:val="32"/>
          <w:szCs w:val="32"/>
        </w:rPr>
        <w:t xml:space="preserve"> </w:t>
      </w:r>
      <w:proofErr w:type="gramStart"/>
      <w:r>
        <w:rPr>
          <w:rFonts w:ascii="Times New Roman" w:eastAsia="Calibri" w:hAnsi="Times New Roman" w:cs="Times New Roman"/>
          <w:b/>
          <w:i/>
          <w:sz w:val="32"/>
          <w:szCs w:val="32"/>
        </w:rPr>
        <w:t>Светлана  Николаевна</w:t>
      </w:r>
      <w:proofErr w:type="gramEnd"/>
      <w:r>
        <w:rPr>
          <w:rFonts w:ascii="Times New Roman" w:eastAsia="Calibri" w:hAnsi="Times New Roman" w:cs="Times New Roman"/>
          <w:b/>
          <w:i/>
          <w:sz w:val="32"/>
          <w:szCs w:val="32"/>
        </w:rPr>
        <w:t xml:space="preserve"> –специалист администрации Сурковского сельсовета</w:t>
      </w:r>
    </w:p>
    <w:p w:rsidR="00CB540D" w:rsidRDefault="00CB540D" w:rsidP="00CB540D">
      <w:pPr>
        <w:ind w:left="360"/>
        <w:jc w:val="center"/>
        <w:rPr>
          <w:rFonts w:ascii="Times New Roman" w:eastAsia="Calibri" w:hAnsi="Times New Roman" w:cs="Times New Roman"/>
          <w:b/>
          <w:i/>
          <w:sz w:val="32"/>
          <w:szCs w:val="32"/>
        </w:rPr>
      </w:pPr>
      <w:proofErr w:type="spellStart"/>
      <w:r>
        <w:rPr>
          <w:rFonts w:ascii="Times New Roman" w:eastAsia="Calibri" w:hAnsi="Times New Roman" w:cs="Times New Roman"/>
          <w:b/>
          <w:i/>
          <w:sz w:val="32"/>
          <w:szCs w:val="32"/>
        </w:rPr>
        <w:t>Балаганская</w:t>
      </w:r>
      <w:proofErr w:type="spellEnd"/>
      <w:r>
        <w:rPr>
          <w:rFonts w:ascii="Times New Roman" w:eastAsia="Calibri" w:hAnsi="Times New Roman" w:cs="Times New Roman"/>
          <w:b/>
          <w:i/>
          <w:sz w:val="32"/>
          <w:szCs w:val="32"/>
        </w:rPr>
        <w:t xml:space="preserve"> Наталья Валерьевна –зам. председателя Совета депутатов Сурковского сельсовета </w:t>
      </w:r>
      <w:proofErr w:type="gramStart"/>
      <w:r>
        <w:rPr>
          <w:rFonts w:ascii="Times New Roman" w:eastAsia="Calibri" w:hAnsi="Times New Roman" w:cs="Times New Roman"/>
          <w:b/>
          <w:i/>
          <w:sz w:val="32"/>
          <w:szCs w:val="32"/>
        </w:rPr>
        <w:t>( по</w:t>
      </w:r>
      <w:proofErr w:type="gramEnd"/>
      <w:r>
        <w:rPr>
          <w:rFonts w:ascii="Times New Roman" w:eastAsia="Calibri" w:hAnsi="Times New Roman" w:cs="Times New Roman"/>
          <w:b/>
          <w:i/>
          <w:sz w:val="32"/>
          <w:szCs w:val="32"/>
        </w:rPr>
        <w:t xml:space="preserve"> согласованию)</w:t>
      </w: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Распространение    </w:t>
      </w:r>
      <w:proofErr w:type="gramStart"/>
      <w:r>
        <w:rPr>
          <w:rFonts w:ascii="Times New Roman" w:eastAsia="Calibri" w:hAnsi="Times New Roman" w:cs="Times New Roman"/>
          <w:b/>
          <w:i/>
          <w:sz w:val="32"/>
          <w:szCs w:val="32"/>
        </w:rPr>
        <w:t>---  бесплатное</w:t>
      </w:r>
      <w:proofErr w:type="gramEnd"/>
    </w:p>
    <w:p w:rsidR="00CB540D" w:rsidRDefault="00CB540D" w:rsidP="00CB540D">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t>0</w:t>
      </w:r>
      <w:r w:rsidR="00091473">
        <w:rPr>
          <w:rFonts w:ascii="Times New Roman" w:eastAsia="Calibri" w:hAnsi="Times New Roman" w:cs="Times New Roman"/>
          <w:b/>
          <w:i/>
          <w:sz w:val="32"/>
          <w:szCs w:val="32"/>
        </w:rPr>
        <w:t>3</w:t>
      </w:r>
      <w:r>
        <w:rPr>
          <w:rFonts w:ascii="Times New Roman" w:eastAsia="Calibri" w:hAnsi="Times New Roman" w:cs="Times New Roman"/>
          <w:b/>
          <w:i/>
          <w:sz w:val="32"/>
          <w:szCs w:val="32"/>
        </w:rPr>
        <w:t>.0</w:t>
      </w:r>
      <w:r w:rsidR="002B2BAA">
        <w:rPr>
          <w:rFonts w:ascii="Times New Roman" w:eastAsia="Calibri" w:hAnsi="Times New Roman" w:cs="Times New Roman"/>
          <w:b/>
          <w:i/>
          <w:sz w:val="32"/>
          <w:szCs w:val="32"/>
        </w:rPr>
        <w:t>8</w:t>
      </w:r>
      <w:r>
        <w:rPr>
          <w:rFonts w:ascii="Times New Roman" w:eastAsia="Calibri" w:hAnsi="Times New Roman" w:cs="Times New Roman"/>
          <w:b/>
          <w:i/>
          <w:sz w:val="32"/>
          <w:szCs w:val="32"/>
        </w:rPr>
        <w:t>.2023  год</w:t>
      </w:r>
      <w:proofErr w:type="gramEnd"/>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Pr="002F4664" w:rsidRDefault="002B2BAA" w:rsidP="00CB540D">
      <w:pPr>
        <w:spacing w:line="240" w:lineRule="auto"/>
        <w:ind w:left="360"/>
        <w:jc w:val="center"/>
        <w:rPr>
          <w:rFonts w:ascii="Times New Roman" w:eastAsia="Calibri" w:hAnsi="Times New Roman" w:cs="Times New Roman"/>
          <w:b/>
          <w:sz w:val="28"/>
          <w:szCs w:val="28"/>
        </w:rPr>
      </w:pPr>
      <w:r w:rsidRPr="002F4664">
        <w:rPr>
          <w:rFonts w:ascii="Times New Roman" w:eastAsia="Calibri" w:hAnsi="Times New Roman" w:cs="Times New Roman"/>
          <w:b/>
          <w:sz w:val="28"/>
          <w:szCs w:val="28"/>
        </w:rPr>
        <w:lastRenderedPageBreak/>
        <w:t>Оглавление   № 201</w:t>
      </w:r>
      <w:r w:rsidR="00CB540D" w:rsidRPr="002F4664">
        <w:rPr>
          <w:rFonts w:ascii="Times New Roman" w:eastAsia="Calibri" w:hAnsi="Times New Roman" w:cs="Times New Roman"/>
          <w:b/>
          <w:sz w:val="28"/>
          <w:szCs w:val="28"/>
        </w:rPr>
        <w:t xml:space="preserve"> от   0</w:t>
      </w:r>
      <w:r w:rsidR="00091473" w:rsidRPr="002F4664">
        <w:rPr>
          <w:rFonts w:ascii="Times New Roman" w:eastAsia="Calibri" w:hAnsi="Times New Roman" w:cs="Times New Roman"/>
          <w:b/>
          <w:sz w:val="28"/>
          <w:szCs w:val="28"/>
        </w:rPr>
        <w:t>3</w:t>
      </w:r>
      <w:r w:rsidR="00CB540D" w:rsidRPr="002F4664">
        <w:rPr>
          <w:rFonts w:ascii="Times New Roman" w:eastAsia="Calibri" w:hAnsi="Times New Roman" w:cs="Times New Roman"/>
          <w:b/>
          <w:sz w:val="28"/>
          <w:szCs w:val="28"/>
        </w:rPr>
        <w:t>.0</w:t>
      </w:r>
      <w:r w:rsidRPr="002F4664">
        <w:rPr>
          <w:rFonts w:ascii="Times New Roman" w:eastAsia="Calibri" w:hAnsi="Times New Roman" w:cs="Times New Roman"/>
          <w:b/>
          <w:sz w:val="28"/>
          <w:szCs w:val="28"/>
        </w:rPr>
        <w:t>8</w:t>
      </w:r>
      <w:r w:rsidR="00CB540D" w:rsidRPr="002F4664">
        <w:rPr>
          <w:rFonts w:ascii="Times New Roman" w:eastAsia="Calibri" w:hAnsi="Times New Roman" w:cs="Times New Roman"/>
          <w:b/>
          <w:sz w:val="28"/>
          <w:szCs w:val="28"/>
        </w:rPr>
        <w:t>.2023</w:t>
      </w:r>
    </w:p>
    <w:p w:rsidR="00D15A1C" w:rsidRPr="002F4664" w:rsidRDefault="00561646" w:rsidP="002F4664">
      <w:pPr>
        <w:spacing w:line="240" w:lineRule="auto"/>
        <w:jc w:val="both"/>
        <w:rPr>
          <w:rFonts w:ascii="Times New Roman" w:hAnsi="Times New Roman" w:cs="Times New Roman"/>
          <w:sz w:val="28"/>
          <w:szCs w:val="28"/>
        </w:rPr>
      </w:pPr>
      <w:r w:rsidRPr="002F4664">
        <w:rPr>
          <w:rFonts w:ascii="Times New Roman" w:hAnsi="Times New Roman" w:cs="Times New Roman"/>
          <w:sz w:val="28"/>
          <w:szCs w:val="28"/>
        </w:rPr>
        <w:t>1</w:t>
      </w:r>
      <w:r w:rsidR="00D15A1C" w:rsidRPr="002F4664">
        <w:rPr>
          <w:rFonts w:ascii="Times New Roman" w:hAnsi="Times New Roman" w:cs="Times New Roman"/>
          <w:sz w:val="28"/>
          <w:szCs w:val="28"/>
        </w:rPr>
        <w:t xml:space="preserve">.Решение Совета </w:t>
      </w:r>
      <w:proofErr w:type="gramStart"/>
      <w:r w:rsidR="00D15A1C" w:rsidRPr="002F4664">
        <w:rPr>
          <w:rFonts w:ascii="Times New Roman" w:hAnsi="Times New Roman" w:cs="Times New Roman"/>
          <w:sz w:val="28"/>
          <w:szCs w:val="28"/>
        </w:rPr>
        <w:t>депутатов  Сурковского</w:t>
      </w:r>
      <w:proofErr w:type="gramEnd"/>
      <w:r w:rsidR="00D15A1C" w:rsidRPr="002F4664">
        <w:rPr>
          <w:rFonts w:ascii="Times New Roman" w:hAnsi="Times New Roman" w:cs="Times New Roman"/>
          <w:sz w:val="28"/>
          <w:szCs w:val="28"/>
        </w:rPr>
        <w:t xml:space="preserve"> сельсовета </w:t>
      </w:r>
      <w:proofErr w:type="spellStart"/>
      <w:r w:rsidR="00D15A1C" w:rsidRPr="002F4664">
        <w:rPr>
          <w:rFonts w:ascii="Times New Roman" w:hAnsi="Times New Roman" w:cs="Times New Roman"/>
          <w:sz w:val="28"/>
          <w:szCs w:val="28"/>
        </w:rPr>
        <w:t>Тогучинского</w:t>
      </w:r>
      <w:proofErr w:type="spellEnd"/>
      <w:r w:rsidR="00D15A1C" w:rsidRPr="002F4664">
        <w:rPr>
          <w:rFonts w:ascii="Times New Roman" w:hAnsi="Times New Roman" w:cs="Times New Roman"/>
          <w:sz w:val="28"/>
          <w:szCs w:val="28"/>
        </w:rPr>
        <w:t xml:space="preserve"> района Новосибирской области  от  30. 06.2023 №  13</w:t>
      </w:r>
      <w:r w:rsidRPr="002F4664">
        <w:rPr>
          <w:rFonts w:ascii="Times New Roman" w:hAnsi="Times New Roman" w:cs="Times New Roman"/>
          <w:sz w:val="28"/>
          <w:szCs w:val="28"/>
        </w:rPr>
        <w:t>8</w:t>
      </w:r>
      <w:r w:rsidR="00D15A1C" w:rsidRPr="002F4664">
        <w:rPr>
          <w:rFonts w:ascii="Times New Roman" w:hAnsi="Times New Roman" w:cs="Times New Roman"/>
          <w:sz w:val="28"/>
          <w:szCs w:val="28"/>
        </w:rPr>
        <w:t xml:space="preserve"> « О внесении изменений в решение Совета депутатов Сурковского  сельсовета </w:t>
      </w:r>
      <w:proofErr w:type="spellStart"/>
      <w:r w:rsidR="00D15A1C" w:rsidRPr="002F4664">
        <w:rPr>
          <w:rFonts w:ascii="Times New Roman" w:hAnsi="Times New Roman" w:cs="Times New Roman"/>
          <w:sz w:val="28"/>
          <w:szCs w:val="28"/>
        </w:rPr>
        <w:t>Тогучинского</w:t>
      </w:r>
      <w:proofErr w:type="spellEnd"/>
      <w:r w:rsidR="00D15A1C" w:rsidRPr="002F4664">
        <w:rPr>
          <w:rFonts w:ascii="Times New Roman" w:hAnsi="Times New Roman" w:cs="Times New Roman"/>
          <w:sz w:val="28"/>
          <w:szCs w:val="28"/>
        </w:rPr>
        <w:t xml:space="preserve"> района Новосибирской области от 27.12. 2022 №  119 «О бюджете Сурковского сельсовета </w:t>
      </w:r>
      <w:proofErr w:type="spellStart"/>
      <w:r w:rsidR="00D15A1C" w:rsidRPr="002F4664">
        <w:rPr>
          <w:rFonts w:ascii="Times New Roman" w:hAnsi="Times New Roman" w:cs="Times New Roman"/>
          <w:sz w:val="28"/>
          <w:szCs w:val="28"/>
        </w:rPr>
        <w:t>Тогучинского</w:t>
      </w:r>
      <w:proofErr w:type="spellEnd"/>
      <w:r w:rsidR="00D15A1C" w:rsidRPr="002F4664">
        <w:rPr>
          <w:rFonts w:ascii="Times New Roman" w:hAnsi="Times New Roman" w:cs="Times New Roman"/>
          <w:sz w:val="28"/>
          <w:szCs w:val="28"/>
        </w:rPr>
        <w:t xml:space="preserve"> района Новосибирской области на 2023 год и плановый период 2024 и 2025 годов»»</w:t>
      </w:r>
    </w:p>
    <w:p w:rsidR="00561646" w:rsidRPr="002F4664" w:rsidRDefault="00561646" w:rsidP="002F4664">
      <w:pPr>
        <w:suppressAutoHyphens/>
        <w:spacing w:after="0" w:line="240" w:lineRule="auto"/>
        <w:jc w:val="both"/>
        <w:rPr>
          <w:rFonts w:ascii="Times New Roman" w:eastAsia="Times New Roman" w:hAnsi="Times New Roman" w:cs="Times New Roman"/>
          <w:sz w:val="28"/>
          <w:szCs w:val="28"/>
          <w:lang w:eastAsia="zh-CN"/>
        </w:rPr>
      </w:pPr>
      <w:r w:rsidRPr="002F4664">
        <w:rPr>
          <w:rFonts w:ascii="Times New Roman" w:hAnsi="Times New Roman" w:cs="Times New Roman"/>
          <w:sz w:val="28"/>
          <w:szCs w:val="28"/>
        </w:rPr>
        <w:t xml:space="preserve">2.Постановление администрации Сурковского сельсовета </w:t>
      </w:r>
      <w:proofErr w:type="spellStart"/>
      <w:r w:rsidRPr="002F4664">
        <w:rPr>
          <w:rFonts w:ascii="Times New Roman" w:hAnsi="Times New Roman" w:cs="Times New Roman"/>
          <w:sz w:val="28"/>
          <w:szCs w:val="28"/>
        </w:rPr>
        <w:t>Тогучинского</w:t>
      </w:r>
      <w:proofErr w:type="spellEnd"/>
      <w:r w:rsidRPr="002F4664">
        <w:rPr>
          <w:rFonts w:ascii="Times New Roman" w:hAnsi="Times New Roman" w:cs="Times New Roman"/>
          <w:sz w:val="28"/>
          <w:szCs w:val="28"/>
        </w:rPr>
        <w:t xml:space="preserve"> района Новосибирской области от 22.06.2023 № 40 «</w:t>
      </w:r>
      <w:r w:rsidRPr="002F4664">
        <w:rPr>
          <w:rFonts w:ascii="Times New Roman" w:eastAsia="Times New Roman" w:hAnsi="Times New Roman" w:cs="Times New Roman"/>
          <w:sz w:val="28"/>
          <w:szCs w:val="28"/>
          <w:lang w:eastAsia="zh-CN"/>
        </w:rPr>
        <w:t>Об оплате труда руководителя муниципального</w:t>
      </w:r>
      <w:r w:rsidRPr="002F4664">
        <w:rPr>
          <w:rFonts w:ascii="Times New Roman" w:eastAsia="Times New Roman" w:hAnsi="Times New Roman" w:cs="Times New Roman"/>
          <w:sz w:val="28"/>
          <w:szCs w:val="28"/>
          <w:lang w:eastAsia="ru-RU"/>
        </w:rPr>
        <w:t xml:space="preserve"> казённого</w:t>
      </w:r>
      <w:r w:rsidRPr="002F4664">
        <w:rPr>
          <w:rFonts w:ascii="Times New Roman" w:eastAsia="Times New Roman" w:hAnsi="Times New Roman" w:cs="Times New Roman"/>
          <w:sz w:val="28"/>
          <w:szCs w:val="28"/>
          <w:lang w:eastAsia="zh-CN"/>
        </w:rPr>
        <w:t xml:space="preserve"> учреждения </w:t>
      </w:r>
      <w:proofErr w:type="gramStart"/>
      <w:r w:rsidRPr="002F4664">
        <w:rPr>
          <w:rFonts w:ascii="Times New Roman" w:eastAsia="Times New Roman" w:hAnsi="Times New Roman" w:cs="Times New Roman"/>
          <w:sz w:val="28"/>
          <w:szCs w:val="28"/>
          <w:lang w:eastAsia="ru-RU"/>
        </w:rPr>
        <w:t>культуры  Сурковского</w:t>
      </w:r>
      <w:proofErr w:type="gramEnd"/>
      <w:r w:rsidRPr="002F4664">
        <w:rPr>
          <w:rFonts w:ascii="Times New Roman" w:eastAsia="Times New Roman" w:hAnsi="Times New Roman" w:cs="Times New Roman"/>
          <w:sz w:val="28"/>
          <w:szCs w:val="28"/>
          <w:lang w:eastAsia="ru-RU"/>
        </w:rPr>
        <w:t xml:space="preserve"> </w:t>
      </w:r>
      <w:r w:rsidRPr="002F4664">
        <w:rPr>
          <w:rFonts w:ascii="Times New Roman" w:eastAsia="Times New Roman" w:hAnsi="Times New Roman" w:cs="Times New Roman"/>
          <w:sz w:val="28"/>
          <w:szCs w:val="28"/>
          <w:lang w:eastAsia="zh-CN"/>
        </w:rPr>
        <w:t xml:space="preserve">сельсовета </w:t>
      </w:r>
      <w:proofErr w:type="spellStart"/>
      <w:r w:rsidRPr="002F4664">
        <w:rPr>
          <w:rFonts w:ascii="Times New Roman" w:eastAsia="Times New Roman" w:hAnsi="Times New Roman" w:cs="Times New Roman"/>
          <w:sz w:val="28"/>
          <w:szCs w:val="28"/>
          <w:lang w:eastAsia="zh-CN"/>
        </w:rPr>
        <w:t>Тогучинского</w:t>
      </w:r>
      <w:proofErr w:type="spellEnd"/>
      <w:r w:rsidRPr="002F4664">
        <w:rPr>
          <w:rFonts w:ascii="Times New Roman" w:eastAsia="Times New Roman" w:hAnsi="Times New Roman" w:cs="Times New Roman"/>
          <w:sz w:val="28"/>
          <w:szCs w:val="28"/>
          <w:lang w:eastAsia="zh-CN"/>
        </w:rPr>
        <w:t xml:space="preserve"> района Новосибирской области»</w:t>
      </w:r>
    </w:p>
    <w:p w:rsidR="00561646" w:rsidRPr="002F4664" w:rsidRDefault="00561646" w:rsidP="002F4664">
      <w:pPr>
        <w:suppressAutoHyphens/>
        <w:spacing w:after="0" w:line="240" w:lineRule="auto"/>
        <w:jc w:val="both"/>
        <w:rPr>
          <w:rFonts w:ascii="Times New Roman" w:eastAsia="Times New Roman" w:hAnsi="Times New Roman" w:cs="Times New Roman"/>
          <w:sz w:val="28"/>
          <w:szCs w:val="28"/>
          <w:lang w:eastAsia="zh-CN"/>
        </w:rPr>
      </w:pPr>
    </w:p>
    <w:p w:rsidR="00561646" w:rsidRPr="002F4664" w:rsidRDefault="00561646" w:rsidP="002F4664">
      <w:pPr>
        <w:jc w:val="both"/>
        <w:rPr>
          <w:rFonts w:ascii="Times New Roman" w:hAnsi="Times New Roman" w:cs="Times New Roman"/>
          <w:sz w:val="28"/>
          <w:szCs w:val="28"/>
        </w:rPr>
      </w:pPr>
      <w:r w:rsidRPr="002F4664">
        <w:rPr>
          <w:rFonts w:ascii="Times New Roman" w:eastAsia="Times New Roman" w:hAnsi="Times New Roman" w:cs="Times New Roman"/>
          <w:sz w:val="28"/>
          <w:szCs w:val="28"/>
          <w:lang w:eastAsia="zh-CN"/>
        </w:rPr>
        <w:t>3.</w:t>
      </w:r>
      <w:r w:rsidRPr="002F4664">
        <w:rPr>
          <w:rFonts w:ascii="Times New Roman" w:hAnsi="Times New Roman" w:cs="Times New Roman"/>
          <w:sz w:val="28"/>
          <w:szCs w:val="28"/>
        </w:rPr>
        <w:t xml:space="preserve"> Постановление администрации Сурковского сельсовета </w:t>
      </w:r>
      <w:proofErr w:type="spellStart"/>
      <w:r w:rsidRPr="002F4664">
        <w:rPr>
          <w:rFonts w:ascii="Times New Roman" w:hAnsi="Times New Roman" w:cs="Times New Roman"/>
          <w:sz w:val="28"/>
          <w:szCs w:val="28"/>
        </w:rPr>
        <w:t>Тогучинского</w:t>
      </w:r>
      <w:proofErr w:type="spellEnd"/>
      <w:r w:rsidRPr="002F4664">
        <w:rPr>
          <w:rFonts w:ascii="Times New Roman" w:hAnsi="Times New Roman" w:cs="Times New Roman"/>
          <w:sz w:val="28"/>
          <w:szCs w:val="28"/>
        </w:rPr>
        <w:t xml:space="preserve"> района Новосибирской области от 28.07.2023 № 42 Об утверждении </w:t>
      </w:r>
      <w:proofErr w:type="gramStart"/>
      <w:r w:rsidRPr="002F4664">
        <w:rPr>
          <w:rFonts w:ascii="Times New Roman" w:hAnsi="Times New Roman" w:cs="Times New Roman"/>
          <w:sz w:val="28"/>
          <w:szCs w:val="28"/>
        </w:rPr>
        <w:t>перечня  должностных</w:t>
      </w:r>
      <w:proofErr w:type="gramEnd"/>
      <w:r w:rsidRPr="002F4664">
        <w:rPr>
          <w:rFonts w:ascii="Times New Roman" w:hAnsi="Times New Roman" w:cs="Times New Roman"/>
          <w:sz w:val="28"/>
          <w:szCs w:val="28"/>
        </w:rPr>
        <w:t xml:space="preserve"> лиц администрации  Сурковского  сельсовета  </w:t>
      </w:r>
      <w:proofErr w:type="spellStart"/>
      <w:r w:rsidRPr="002F4664">
        <w:rPr>
          <w:rFonts w:ascii="Times New Roman" w:hAnsi="Times New Roman" w:cs="Times New Roman"/>
          <w:sz w:val="28"/>
          <w:szCs w:val="28"/>
        </w:rPr>
        <w:t>Тогучинского</w:t>
      </w:r>
      <w:proofErr w:type="spellEnd"/>
      <w:r w:rsidRPr="002F4664">
        <w:rPr>
          <w:rFonts w:ascii="Times New Roman" w:hAnsi="Times New Roman" w:cs="Times New Roman"/>
          <w:sz w:val="28"/>
          <w:szCs w:val="28"/>
        </w:rPr>
        <w:t xml:space="preserve"> района Новосибирской области, уполномоченных составлять протоколы об административных правонарушениях</w:t>
      </w:r>
    </w:p>
    <w:p w:rsidR="00561646" w:rsidRPr="00561646" w:rsidRDefault="00561646" w:rsidP="00561646">
      <w:pPr>
        <w:suppressAutoHyphens/>
        <w:spacing w:after="0" w:line="240" w:lineRule="auto"/>
        <w:jc w:val="both"/>
        <w:rPr>
          <w:rFonts w:ascii="Times New Roman" w:eastAsia="Times New Roman" w:hAnsi="Times New Roman" w:cs="Times New Roman"/>
          <w:lang w:eastAsia="zh-CN"/>
        </w:rPr>
      </w:pPr>
    </w:p>
    <w:p w:rsidR="00561646" w:rsidRDefault="00561646" w:rsidP="00D15A1C">
      <w:pPr>
        <w:spacing w:line="240" w:lineRule="auto"/>
        <w:rPr>
          <w:rFonts w:ascii="Times New Roman" w:hAnsi="Times New Roman" w:cs="Times New Roman"/>
          <w:sz w:val="24"/>
          <w:szCs w:val="24"/>
        </w:rPr>
      </w:pPr>
    </w:p>
    <w:p w:rsidR="00D15A1C" w:rsidRPr="009D5070" w:rsidRDefault="00D15A1C" w:rsidP="00091473">
      <w:pPr>
        <w:tabs>
          <w:tab w:val="left" w:pos="6237"/>
        </w:tabs>
        <w:jc w:val="both"/>
        <w:rPr>
          <w:rFonts w:ascii="Times New Roman" w:hAnsi="Times New Roman" w:cs="Times New Roman"/>
          <w:sz w:val="24"/>
          <w:szCs w:val="24"/>
        </w:rPr>
      </w:pPr>
    </w:p>
    <w:p w:rsidR="00091473" w:rsidRPr="009D5070" w:rsidRDefault="00091473" w:rsidP="00091473">
      <w:pPr>
        <w:tabs>
          <w:tab w:val="left" w:pos="828"/>
        </w:tabs>
        <w:ind w:firstLine="709"/>
        <w:jc w:val="both"/>
        <w:outlineLvl w:val="0"/>
        <w:rPr>
          <w:rFonts w:ascii="Times New Roman" w:hAnsi="Times New Roman" w:cs="Times New Roman"/>
          <w:sz w:val="24"/>
          <w:szCs w:val="24"/>
        </w:rPr>
      </w:pPr>
    </w:p>
    <w:p w:rsidR="00091473" w:rsidRPr="009D5070" w:rsidRDefault="00091473" w:rsidP="00091473">
      <w:pPr>
        <w:pStyle w:val="a4"/>
        <w:spacing w:before="0" w:beforeAutospacing="0" w:after="0" w:afterAutospacing="0"/>
        <w:jc w:val="both"/>
        <w:rPr>
          <w:b/>
          <w:lang w:eastAsia="zh-CN"/>
        </w:rPr>
      </w:pPr>
    </w:p>
    <w:p w:rsidR="009D5070" w:rsidRPr="009D5070" w:rsidRDefault="009D5070" w:rsidP="009D5070">
      <w:pPr>
        <w:jc w:val="center"/>
        <w:rPr>
          <w:rFonts w:ascii="Times New Roman" w:hAnsi="Times New Roman" w:cs="Times New Roman"/>
          <w:sz w:val="24"/>
          <w:szCs w:val="24"/>
        </w:rPr>
      </w:pPr>
    </w:p>
    <w:p w:rsidR="009D5070" w:rsidRPr="009D5070" w:rsidRDefault="009D5070" w:rsidP="009D5070">
      <w:pPr>
        <w:jc w:val="center"/>
        <w:rPr>
          <w:rFonts w:ascii="Times New Roman" w:hAnsi="Times New Roman" w:cs="Times New Roman"/>
          <w:sz w:val="24"/>
          <w:szCs w:val="24"/>
        </w:rPr>
      </w:pPr>
    </w:p>
    <w:p w:rsidR="009D5070" w:rsidRDefault="009D5070"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2F4664" w:rsidRDefault="002F4664" w:rsidP="009D5070">
      <w:pPr>
        <w:jc w:val="center"/>
        <w:rPr>
          <w:rFonts w:ascii="Times New Roman" w:hAnsi="Times New Roman" w:cs="Times New Roman"/>
          <w:sz w:val="24"/>
          <w:szCs w:val="24"/>
        </w:rPr>
      </w:pPr>
    </w:p>
    <w:p w:rsidR="00561646" w:rsidRPr="002F4664" w:rsidRDefault="00561646" w:rsidP="002F4664">
      <w:pPr>
        <w:pStyle w:val="1"/>
        <w:rPr>
          <w:b/>
        </w:rPr>
      </w:pPr>
      <w:bookmarkStart w:id="0" w:name="_GoBack"/>
      <w:bookmarkEnd w:id="0"/>
      <w:r>
        <w:rPr>
          <w:b/>
          <w:sz w:val="28"/>
          <w:szCs w:val="28"/>
        </w:rPr>
        <w:lastRenderedPageBreak/>
        <w:t xml:space="preserve">           </w:t>
      </w:r>
      <w:r w:rsidR="002F4664">
        <w:rPr>
          <w:b/>
          <w:sz w:val="28"/>
          <w:szCs w:val="28"/>
        </w:rPr>
        <w:t xml:space="preserve">         </w:t>
      </w:r>
      <w:r w:rsidR="002F4664" w:rsidRPr="002F4664">
        <w:rPr>
          <w:b/>
        </w:rPr>
        <w:t>СОВЕТ ДЕПУТАТОВ       С</w:t>
      </w:r>
      <w:r w:rsidRPr="002F4664">
        <w:rPr>
          <w:b/>
        </w:rPr>
        <w:t>УРКОВСКОГО СЕЛЬСОВЕТА</w:t>
      </w:r>
    </w:p>
    <w:p w:rsidR="00561646" w:rsidRPr="002F4664" w:rsidRDefault="00561646" w:rsidP="00561646">
      <w:pPr>
        <w:pStyle w:val="1"/>
        <w:jc w:val="center"/>
        <w:rPr>
          <w:b/>
        </w:rPr>
      </w:pPr>
      <w:r w:rsidRPr="002F4664">
        <w:rPr>
          <w:b/>
        </w:rPr>
        <w:t xml:space="preserve">ТОГУЧИНСКОГО </w:t>
      </w:r>
      <w:proofErr w:type="gramStart"/>
      <w:r w:rsidRPr="002F4664">
        <w:rPr>
          <w:b/>
        </w:rPr>
        <w:t>РАЙОНА</w:t>
      </w:r>
      <w:r w:rsidR="002F4664" w:rsidRPr="002F4664">
        <w:rPr>
          <w:b/>
        </w:rPr>
        <w:t xml:space="preserve">  </w:t>
      </w:r>
      <w:r w:rsidRPr="002F4664">
        <w:rPr>
          <w:b/>
        </w:rPr>
        <w:t>НОВОСИБИРСКОЙ</w:t>
      </w:r>
      <w:proofErr w:type="gramEnd"/>
      <w:r w:rsidRPr="002F4664">
        <w:rPr>
          <w:b/>
        </w:rPr>
        <w:t xml:space="preserve"> ОБЛАСТИ</w:t>
      </w:r>
    </w:p>
    <w:p w:rsidR="00561646" w:rsidRPr="002F4664" w:rsidRDefault="00561646" w:rsidP="00561646">
      <w:pPr>
        <w:pStyle w:val="1"/>
        <w:jc w:val="center"/>
      </w:pPr>
    </w:p>
    <w:p w:rsidR="00561646" w:rsidRPr="002F4664" w:rsidRDefault="00561646" w:rsidP="00561646">
      <w:pPr>
        <w:pStyle w:val="1"/>
        <w:jc w:val="center"/>
        <w:rPr>
          <w:b/>
        </w:rPr>
      </w:pPr>
      <w:r w:rsidRPr="002F4664">
        <w:rPr>
          <w:b/>
        </w:rPr>
        <w:t>РЕШЕНИЕ</w:t>
      </w:r>
    </w:p>
    <w:p w:rsidR="00561646" w:rsidRPr="002F4664" w:rsidRDefault="00561646" w:rsidP="00561646">
      <w:pPr>
        <w:pStyle w:val="1"/>
        <w:tabs>
          <w:tab w:val="center" w:pos="4844"/>
        </w:tabs>
        <w:jc w:val="center"/>
      </w:pPr>
      <w:r w:rsidRPr="002F4664">
        <w:t xml:space="preserve">(Двадцать </w:t>
      </w:r>
      <w:proofErr w:type="gramStart"/>
      <w:r w:rsidRPr="002F4664">
        <w:t>седьмой  сессии</w:t>
      </w:r>
      <w:proofErr w:type="gramEnd"/>
      <w:r w:rsidRPr="002F4664">
        <w:t xml:space="preserve"> шестого созыва)</w:t>
      </w:r>
    </w:p>
    <w:p w:rsidR="00561646" w:rsidRPr="002F4664" w:rsidRDefault="00561646" w:rsidP="00561646">
      <w:pPr>
        <w:pStyle w:val="1"/>
        <w:tabs>
          <w:tab w:val="center" w:pos="4844"/>
        </w:tabs>
        <w:jc w:val="center"/>
      </w:pPr>
      <w:r w:rsidRPr="002F4664">
        <w:t>30.06.2023                                    № 138</w:t>
      </w:r>
    </w:p>
    <w:p w:rsidR="00561646" w:rsidRPr="002F4664" w:rsidRDefault="00561646" w:rsidP="00561646">
      <w:pPr>
        <w:pStyle w:val="1"/>
        <w:tabs>
          <w:tab w:val="center" w:pos="4844"/>
        </w:tabs>
        <w:ind w:left="180"/>
        <w:jc w:val="center"/>
      </w:pPr>
      <w:r w:rsidRPr="002F4664">
        <w:t xml:space="preserve">с. </w:t>
      </w:r>
      <w:proofErr w:type="spellStart"/>
      <w:r w:rsidRPr="002F4664">
        <w:t>Сурково</w:t>
      </w:r>
      <w:proofErr w:type="spellEnd"/>
    </w:p>
    <w:p w:rsidR="00561646" w:rsidRPr="002F4664" w:rsidRDefault="00561646" w:rsidP="00561646">
      <w:pPr>
        <w:pStyle w:val="1"/>
        <w:jc w:val="center"/>
      </w:pPr>
      <w:r w:rsidRPr="002F4664">
        <w:t xml:space="preserve">О внесении изменений в решение двадцать </w:t>
      </w:r>
      <w:proofErr w:type="gramStart"/>
      <w:r w:rsidRPr="002F4664">
        <w:t>второй  сессии</w:t>
      </w:r>
      <w:proofErr w:type="gramEnd"/>
      <w:r w:rsidRPr="002F4664">
        <w:t xml:space="preserve"> шестого созыва от 27.12.2022 г. № 119 «О бюджете Сурковского сельсовета </w:t>
      </w:r>
      <w:proofErr w:type="spellStart"/>
      <w:r w:rsidRPr="002F4664">
        <w:t>Тогучинского</w:t>
      </w:r>
      <w:proofErr w:type="spellEnd"/>
      <w:r w:rsidRPr="002F4664">
        <w:t xml:space="preserve"> района на 2023 год и плановый период 2024 – 2025 гг.»</w:t>
      </w:r>
    </w:p>
    <w:p w:rsidR="00561646" w:rsidRPr="002F4664" w:rsidRDefault="00561646" w:rsidP="00561646">
      <w:pPr>
        <w:pStyle w:val="1"/>
        <w:jc w:val="center"/>
      </w:pPr>
    </w:p>
    <w:p w:rsidR="00561646" w:rsidRPr="002F4664" w:rsidRDefault="00561646" w:rsidP="00561646">
      <w:pPr>
        <w:pStyle w:val="1"/>
        <w:shd w:val="clear" w:color="000000" w:fill="FFFFFF"/>
        <w:spacing w:line="322" w:lineRule="exact"/>
        <w:ind w:firstLine="708"/>
        <w:jc w:val="both"/>
      </w:pPr>
      <w:r w:rsidRPr="002F4664">
        <w:t xml:space="preserve">Совет депутатов Сурковского сельсовета </w:t>
      </w:r>
      <w:proofErr w:type="spellStart"/>
      <w:r w:rsidRPr="002F4664">
        <w:t>Тогучинского</w:t>
      </w:r>
      <w:proofErr w:type="spellEnd"/>
      <w:r w:rsidRPr="002F4664">
        <w:t xml:space="preserve"> района Новосибирской области</w:t>
      </w:r>
    </w:p>
    <w:p w:rsidR="00561646" w:rsidRPr="002F4664" w:rsidRDefault="00561646" w:rsidP="00561646">
      <w:pPr>
        <w:pStyle w:val="1"/>
        <w:shd w:val="clear" w:color="000000" w:fill="FFFFFF"/>
        <w:spacing w:line="322" w:lineRule="exact"/>
        <w:jc w:val="both"/>
        <w:rPr>
          <w:color w:val="000000"/>
          <w:spacing w:val="-1"/>
          <w:w w:val="101"/>
        </w:rPr>
      </w:pPr>
      <w:r w:rsidRPr="002F4664">
        <w:rPr>
          <w:color w:val="000000"/>
          <w:spacing w:val="-1"/>
          <w:w w:val="101"/>
        </w:rPr>
        <w:t>РЕШИЛ:</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Внести изменения в решение двадцать </w:t>
      </w:r>
      <w:proofErr w:type="gramStart"/>
      <w:r w:rsidRPr="002F4664">
        <w:rPr>
          <w:rFonts w:ascii="Times New Roman" w:hAnsi="Times New Roman" w:cs="Times New Roman"/>
          <w:sz w:val="24"/>
          <w:szCs w:val="24"/>
        </w:rPr>
        <w:t>второй  сессии</w:t>
      </w:r>
      <w:proofErr w:type="gramEnd"/>
      <w:r w:rsidRPr="002F4664">
        <w:rPr>
          <w:rFonts w:ascii="Times New Roman" w:hAnsi="Times New Roman" w:cs="Times New Roman"/>
          <w:sz w:val="24"/>
          <w:szCs w:val="24"/>
        </w:rPr>
        <w:t xml:space="preserve"> Совета депутатов Сурковского сельсовета шестого созыва от 27.12.2022 года № 119  «О бюджете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на 2023 год и плановый период 2024 – 2025 годов» следующие изменения:</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1.Пункт 1.1. изложить в новой редакции:</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общий объем доходов бюджета поселения в сумме 21 220,5 тыс. рублей, в том числе объем безвозмездных поступлений в сумме 16 426,6 тыс. </w:t>
      </w:r>
      <w:proofErr w:type="spellStart"/>
      <w:r w:rsidRPr="002F4664">
        <w:rPr>
          <w:rFonts w:ascii="Times New Roman" w:hAnsi="Times New Roman" w:cs="Times New Roman"/>
          <w:sz w:val="24"/>
          <w:szCs w:val="24"/>
        </w:rPr>
        <w:t>руб</w:t>
      </w:r>
      <w:proofErr w:type="spellEnd"/>
      <w:r w:rsidRPr="002F4664">
        <w:rPr>
          <w:rFonts w:ascii="Times New Roman" w:hAnsi="Times New Roman" w:cs="Times New Roman"/>
          <w:sz w:val="24"/>
          <w:szCs w:val="24"/>
        </w:rPr>
        <w:t>, в том числе объем субсидий, субвенций и иных межбюджетных трансфертов, имеющих целевое назначение, в сумме 10 125,2 тыс. руб.</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t xml:space="preserve"> Пункт 1.2. изложить в следующей редакции:</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1.2. Утвердить общий объем расходов бюджета в сумме 24 020,8 тыс. рублей. </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2. Пункт 1.3. изложить в следующей редакции:</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t>1.3. Дефицит (профицит) бюджета поселения в сумме 2 800,3 тыс. рублей.</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t xml:space="preserve">3. Утвердить приложение № 1.1 «Доходы местного бюджета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на 2023 год </w:t>
      </w:r>
      <w:proofErr w:type="gramStart"/>
      <w:r w:rsidRPr="002F4664">
        <w:rPr>
          <w:rFonts w:ascii="Times New Roman" w:hAnsi="Times New Roman" w:cs="Times New Roman"/>
          <w:sz w:val="24"/>
          <w:szCs w:val="24"/>
        </w:rPr>
        <w:t>и  плановый</w:t>
      </w:r>
      <w:proofErr w:type="gramEnd"/>
      <w:r w:rsidRPr="002F4664">
        <w:rPr>
          <w:rFonts w:ascii="Times New Roman" w:hAnsi="Times New Roman" w:cs="Times New Roman"/>
          <w:sz w:val="24"/>
          <w:szCs w:val="24"/>
        </w:rPr>
        <w:t xml:space="preserve"> период 2024 и 2025 годов» в прилагаемой редакции.</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4.Утвердить приложение 2 таблица «Распределение бюджетных ассигнований на 2023 и плановый период 2024 и 2025 годов по разделам и подразделам, целевым статьям (муниципальным программам и непрограммным направлениям деятельности), группам и подгруппам видом расходов бюджета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в прилагаемой редакции.</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t xml:space="preserve">5. Утвердить приложение 3 таблица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на 2023 год и плановый период 2024 и 2025 годов» в прилагаемой редакции.</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t xml:space="preserve">6. Утвердить приложение 4 таблица «Ведомственная структура расходов бюджета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на 2023-2025 года» в прилагаемой редакции.</w:t>
      </w:r>
    </w:p>
    <w:p w:rsidR="00561646" w:rsidRPr="002F4664" w:rsidRDefault="00561646" w:rsidP="00561646">
      <w:pPr>
        <w:ind w:right="53" w:firstLine="708"/>
        <w:jc w:val="both"/>
        <w:rPr>
          <w:rFonts w:ascii="Times New Roman" w:hAnsi="Times New Roman" w:cs="Times New Roman"/>
          <w:sz w:val="24"/>
          <w:szCs w:val="24"/>
        </w:rPr>
      </w:pPr>
      <w:r w:rsidRPr="002F4664">
        <w:rPr>
          <w:rFonts w:ascii="Times New Roman" w:hAnsi="Times New Roman" w:cs="Times New Roman"/>
          <w:sz w:val="24"/>
          <w:szCs w:val="24"/>
        </w:rPr>
        <w:lastRenderedPageBreak/>
        <w:t xml:space="preserve">7. Утвердить приложение 7 таблица «Источники финансирования дефицита бюджета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на 2023 и плановый период 2024 и 2025 года» в прилагаемой редакции.</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8. Дорожный фонд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на 2023 год 3 999,</w:t>
      </w:r>
      <w:proofErr w:type="gramStart"/>
      <w:r w:rsidRPr="002F4664">
        <w:rPr>
          <w:rFonts w:ascii="Times New Roman" w:hAnsi="Times New Roman" w:cs="Times New Roman"/>
          <w:sz w:val="24"/>
          <w:szCs w:val="24"/>
        </w:rPr>
        <w:t>5  тыс.</w:t>
      </w:r>
      <w:proofErr w:type="gramEnd"/>
      <w:r w:rsidRPr="002F4664">
        <w:rPr>
          <w:rFonts w:ascii="Times New Roman" w:hAnsi="Times New Roman" w:cs="Times New Roman"/>
          <w:sz w:val="24"/>
          <w:szCs w:val="24"/>
        </w:rPr>
        <w:t xml:space="preserve"> рублей; на 2024 год 2 548,6 тыс. рублей; на 2025 год 3 000,5 тыс. рублей.</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9. Часть 2 статьи 12 исключить.</w:t>
      </w:r>
    </w:p>
    <w:p w:rsidR="00561646" w:rsidRPr="002F4664" w:rsidRDefault="00561646" w:rsidP="00561646">
      <w:pPr>
        <w:ind w:right="53"/>
        <w:jc w:val="both"/>
        <w:rPr>
          <w:rFonts w:ascii="Times New Roman" w:hAnsi="Times New Roman" w:cs="Times New Roman"/>
          <w:sz w:val="24"/>
          <w:szCs w:val="24"/>
        </w:rPr>
      </w:pPr>
      <w:r w:rsidRPr="002F4664">
        <w:rPr>
          <w:rFonts w:ascii="Times New Roman" w:hAnsi="Times New Roman" w:cs="Times New Roman"/>
          <w:sz w:val="24"/>
          <w:szCs w:val="24"/>
        </w:rPr>
        <w:t xml:space="preserve">      10. Направить прилагаемые изменения Главе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для подписания и обнародования.</w:t>
      </w:r>
    </w:p>
    <w:p w:rsidR="00561646" w:rsidRPr="002F4664" w:rsidRDefault="00561646" w:rsidP="00561646">
      <w:pPr>
        <w:pStyle w:val="1"/>
        <w:jc w:val="both"/>
        <w:rPr>
          <w:color w:val="000000"/>
          <w:spacing w:val="-1"/>
          <w:w w:val="101"/>
        </w:rPr>
      </w:pPr>
      <w:r w:rsidRPr="002F4664">
        <w:rPr>
          <w:color w:val="000000"/>
          <w:spacing w:val="-1"/>
          <w:w w:val="101"/>
        </w:rPr>
        <w:t xml:space="preserve">      11. Настоящее решение вступает в силу со дня его опубликования.</w:t>
      </w:r>
    </w:p>
    <w:p w:rsidR="00561646" w:rsidRPr="002F4664" w:rsidRDefault="00561646" w:rsidP="00561646">
      <w:pPr>
        <w:pStyle w:val="1"/>
        <w:jc w:val="both"/>
      </w:pPr>
      <w:r w:rsidRPr="002F4664">
        <w:t>Председатель Совета депутатов</w:t>
      </w:r>
    </w:p>
    <w:p w:rsidR="00561646" w:rsidRPr="002F4664" w:rsidRDefault="00561646" w:rsidP="00561646">
      <w:pPr>
        <w:pStyle w:val="1"/>
        <w:jc w:val="both"/>
      </w:pPr>
      <w:r w:rsidRPr="002F4664">
        <w:t>Сурковского сельсовета</w:t>
      </w:r>
    </w:p>
    <w:p w:rsidR="00561646" w:rsidRPr="002F4664" w:rsidRDefault="00561646" w:rsidP="00561646">
      <w:pPr>
        <w:pStyle w:val="1"/>
        <w:jc w:val="both"/>
      </w:pPr>
      <w:proofErr w:type="spellStart"/>
      <w:r w:rsidRPr="002F4664">
        <w:t>Тогучинского</w:t>
      </w:r>
      <w:proofErr w:type="spellEnd"/>
      <w:r w:rsidRPr="002F4664">
        <w:t xml:space="preserve"> района                                                                        </w:t>
      </w: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Новосибирской области                                                         В.Н.Фадеев</w:t>
      </w: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Глава Сурковского сельсовета                                                     </w:t>
      </w:r>
    </w:p>
    <w:p w:rsidR="00561646" w:rsidRPr="002F4664" w:rsidRDefault="00561646" w:rsidP="00561646">
      <w:pPr>
        <w:rPr>
          <w:rFonts w:ascii="Times New Roman" w:hAnsi="Times New Roman" w:cs="Times New Roman"/>
          <w:sz w:val="24"/>
          <w:szCs w:val="24"/>
        </w:rPr>
      </w:pP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w:t>
      </w: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Новосибирской области                                                             </w:t>
      </w:r>
      <w:proofErr w:type="spellStart"/>
      <w:r w:rsidRPr="002F4664">
        <w:rPr>
          <w:rFonts w:ascii="Times New Roman" w:hAnsi="Times New Roman" w:cs="Times New Roman"/>
          <w:sz w:val="24"/>
          <w:szCs w:val="24"/>
        </w:rPr>
        <w:t>А.И.Гордиенко</w:t>
      </w:r>
      <w:proofErr w:type="spellEnd"/>
    </w:p>
    <w:p w:rsidR="00561646" w:rsidRPr="002F4664" w:rsidRDefault="00561646" w:rsidP="00561646">
      <w:pPr>
        <w:spacing w:after="0" w:line="240" w:lineRule="auto"/>
        <w:jc w:val="center"/>
        <w:rPr>
          <w:rFonts w:ascii="Times New Roman" w:eastAsia="Times New Roman" w:hAnsi="Times New Roman" w:cs="Times New Roman"/>
          <w:b/>
          <w:sz w:val="24"/>
          <w:szCs w:val="24"/>
          <w:lang w:eastAsia="ru-RU"/>
        </w:rPr>
      </w:pPr>
      <w:r w:rsidRPr="002F4664">
        <w:rPr>
          <w:rFonts w:ascii="Times New Roman" w:eastAsia="Times New Roman" w:hAnsi="Times New Roman" w:cs="Times New Roman"/>
          <w:b/>
          <w:sz w:val="24"/>
          <w:szCs w:val="24"/>
          <w:lang w:eastAsia="ru-RU"/>
        </w:rPr>
        <w:t xml:space="preserve">АДМИНИСТРАЦИЯ </w:t>
      </w:r>
      <w:r w:rsidR="002F4664" w:rsidRPr="002F4664">
        <w:rPr>
          <w:rFonts w:ascii="Times New Roman" w:eastAsia="Times New Roman" w:hAnsi="Times New Roman" w:cs="Times New Roman"/>
          <w:b/>
          <w:sz w:val="24"/>
          <w:szCs w:val="24"/>
          <w:lang w:eastAsia="ru-RU"/>
        </w:rPr>
        <w:t xml:space="preserve"> </w:t>
      </w:r>
      <w:r w:rsidRPr="002F4664">
        <w:rPr>
          <w:rFonts w:ascii="Times New Roman" w:eastAsia="Times New Roman" w:hAnsi="Times New Roman" w:cs="Times New Roman"/>
          <w:b/>
          <w:sz w:val="24"/>
          <w:szCs w:val="24"/>
          <w:lang w:eastAsia="ru-RU"/>
        </w:rPr>
        <w:t xml:space="preserve"> СУРКОВСКОГО СЕЛЬСОВЕТА</w:t>
      </w:r>
    </w:p>
    <w:p w:rsidR="00561646" w:rsidRPr="002F4664" w:rsidRDefault="00561646" w:rsidP="00561646">
      <w:pPr>
        <w:spacing w:after="0" w:line="240" w:lineRule="auto"/>
        <w:jc w:val="center"/>
        <w:rPr>
          <w:rFonts w:ascii="Times New Roman" w:eastAsia="Times New Roman" w:hAnsi="Times New Roman" w:cs="Times New Roman"/>
          <w:b/>
          <w:sz w:val="24"/>
          <w:szCs w:val="24"/>
          <w:lang w:eastAsia="ru-RU"/>
        </w:rPr>
      </w:pPr>
      <w:proofErr w:type="gramStart"/>
      <w:r w:rsidRPr="002F4664">
        <w:rPr>
          <w:rFonts w:ascii="Times New Roman" w:eastAsia="Times New Roman" w:hAnsi="Times New Roman" w:cs="Times New Roman"/>
          <w:b/>
          <w:sz w:val="24"/>
          <w:szCs w:val="24"/>
          <w:lang w:eastAsia="ru-RU"/>
        </w:rPr>
        <w:t>ТОГУЧИНСКОГО  РАЙОНА</w:t>
      </w:r>
      <w:proofErr w:type="gramEnd"/>
      <w:r w:rsidR="002F4664" w:rsidRPr="002F4664">
        <w:rPr>
          <w:rFonts w:ascii="Times New Roman" w:eastAsia="Times New Roman" w:hAnsi="Times New Roman" w:cs="Times New Roman"/>
          <w:b/>
          <w:sz w:val="24"/>
          <w:szCs w:val="24"/>
          <w:lang w:eastAsia="ru-RU"/>
        </w:rPr>
        <w:t xml:space="preserve"> </w:t>
      </w:r>
      <w:r w:rsidRPr="002F4664">
        <w:rPr>
          <w:rFonts w:ascii="Times New Roman" w:eastAsia="Times New Roman" w:hAnsi="Times New Roman" w:cs="Times New Roman"/>
          <w:b/>
          <w:sz w:val="24"/>
          <w:szCs w:val="24"/>
          <w:lang w:eastAsia="ru-RU"/>
        </w:rPr>
        <w:t xml:space="preserve"> НОВОСИБИРСКОЙ ОБЛАСТИ</w:t>
      </w:r>
    </w:p>
    <w:p w:rsidR="00561646" w:rsidRPr="002F4664" w:rsidRDefault="00561646" w:rsidP="00561646">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cs="Times New Roman"/>
          <w:b/>
          <w:sz w:val="24"/>
          <w:szCs w:val="24"/>
          <w:lang w:eastAsia="ru-RU"/>
        </w:rPr>
      </w:pPr>
      <w:r w:rsidRPr="002F4664">
        <w:rPr>
          <w:rFonts w:ascii="Times New Roman" w:eastAsia="Times New Roman" w:hAnsi="Times New Roman" w:cs="Times New Roman"/>
          <w:b/>
          <w:sz w:val="24"/>
          <w:szCs w:val="24"/>
          <w:lang w:eastAsia="ru-RU"/>
        </w:rPr>
        <w:t>ПОСТАНОВЛЕНИЕ</w:t>
      </w:r>
    </w:p>
    <w:p w:rsidR="00561646" w:rsidRPr="002F4664" w:rsidRDefault="00561646" w:rsidP="00561646">
      <w:pPr>
        <w:tabs>
          <w:tab w:val="center" w:pos="-1843"/>
          <w:tab w:val="left" w:pos="-1418"/>
          <w:tab w:val="center" w:pos="4677"/>
          <w:tab w:val="right" w:pos="11907"/>
        </w:tabs>
        <w:autoSpaceDE w:val="0"/>
        <w:autoSpaceDN w:val="0"/>
        <w:spacing w:after="0" w:line="240" w:lineRule="auto"/>
        <w:ind w:right="-1"/>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 xml:space="preserve">                         22.06. 2023г.                     </w:t>
      </w:r>
      <w:proofErr w:type="spellStart"/>
      <w:r w:rsidRPr="002F4664">
        <w:rPr>
          <w:rFonts w:ascii="Times New Roman" w:eastAsia="Times New Roman" w:hAnsi="Times New Roman" w:cs="Times New Roman"/>
          <w:sz w:val="24"/>
          <w:szCs w:val="24"/>
          <w:lang w:eastAsia="ru-RU"/>
        </w:rPr>
        <w:t>с.Сурково</w:t>
      </w:r>
      <w:proofErr w:type="spellEnd"/>
      <w:r w:rsidRPr="002F4664">
        <w:rPr>
          <w:rFonts w:ascii="Times New Roman" w:eastAsia="Times New Roman" w:hAnsi="Times New Roman" w:cs="Times New Roman"/>
          <w:sz w:val="24"/>
          <w:szCs w:val="24"/>
          <w:lang w:eastAsia="ru-RU"/>
        </w:rPr>
        <w:t xml:space="preserve">                                    </w:t>
      </w:r>
      <w:proofErr w:type="gramStart"/>
      <w:r w:rsidRPr="002F4664">
        <w:rPr>
          <w:rFonts w:ascii="Times New Roman" w:eastAsia="Times New Roman" w:hAnsi="Times New Roman" w:cs="Times New Roman"/>
          <w:sz w:val="24"/>
          <w:szCs w:val="24"/>
          <w:lang w:eastAsia="ru-RU"/>
        </w:rPr>
        <w:t>№  40</w:t>
      </w:r>
      <w:proofErr w:type="gramEnd"/>
    </w:p>
    <w:p w:rsidR="00561646" w:rsidRPr="002F4664" w:rsidRDefault="00561646" w:rsidP="00561646">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cs="Times New Roman"/>
          <w:sz w:val="24"/>
          <w:szCs w:val="24"/>
          <w:lang w:eastAsia="ru-RU"/>
        </w:rPr>
      </w:pPr>
    </w:p>
    <w:p w:rsidR="00561646" w:rsidRPr="002F4664" w:rsidRDefault="00561646" w:rsidP="00561646">
      <w:pPr>
        <w:suppressAutoHyphens/>
        <w:spacing w:after="0" w:line="240" w:lineRule="auto"/>
        <w:jc w:val="center"/>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Об оплате труда руководителя муниципального</w:t>
      </w:r>
      <w:r w:rsidRPr="002F4664">
        <w:rPr>
          <w:rFonts w:ascii="Times New Roman" w:eastAsia="Times New Roman" w:hAnsi="Times New Roman" w:cs="Times New Roman"/>
          <w:sz w:val="24"/>
          <w:szCs w:val="24"/>
          <w:lang w:eastAsia="ru-RU"/>
        </w:rPr>
        <w:t xml:space="preserve"> казённого</w:t>
      </w:r>
      <w:r w:rsidRPr="002F4664">
        <w:rPr>
          <w:rFonts w:ascii="Times New Roman" w:eastAsia="Times New Roman" w:hAnsi="Times New Roman" w:cs="Times New Roman"/>
          <w:sz w:val="24"/>
          <w:szCs w:val="24"/>
          <w:lang w:eastAsia="zh-CN"/>
        </w:rPr>
        <w:t xml:space="preserve"> учреждения </w:t>
      </w:r>
      <w:proofErr w:type="gramStart"/>
      <w:r w:rsidRPr="002F4664">
        <w:rPr>
          <w:rFonts w:ascii="Times New Roman" w:eastAsia="Times New Roman" w:hAnsi="Times New Roman" w:cs="Times New Roman"/>
          <w:sz w:val="24"/>
          <w:szCs w:val="24"/>
          <w:lang w:eastAsia="ru-RU"/>
        </w:rPr>
        <w:t>культуры  Сурковского</w:t>
      </w:r>
      <w:proofErr w:type="gramEnd"/>
      <w:r w:rsidRPr="002F4664">
        <w:rPr>
          <w:rFonts w:ascii="Times New Roman" w:eastAsia="Times New Roman" w:hAnsi="Times New Roman" w:cs="Times New Roman"/>
          <w:sz w:val="24"/>
          <w:szCs w:val="24"/>
          <w:lang w:eastAsia="ru-RU"/>
        </w:rPr>
        <w:t xml:space="preserve"> </w:t>
      </w:r>
      <w:r w:rsidRPr="002F4664">
        <w:rPr>
          <w:rFonts w:ascii="Times New Roman" w:eastAsia="Times New Roman" w:hAnsi="Times New Roman" w:cs="Times New Roman"/>
          <w:sz w:val="24"/>
          <w:szCs w:val="24"/>
          <w:lang w:eastAsia="zh-CN"/>
        </w:rPr>
        <w:t xml:space="preserve">сельсовета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w:t>
      </w: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p>
    <w:p w:rsidR="00561646" w:rsidRPr="002F4664" w:rsidRDefault="00561646" w:rsidP="00561646">
      <w:pPr>
        <w:spacing w:line="240" w:lineRule="auto"/>
        <w:jc w:val="both"/>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 xml:space="preserve">            В  соответствии  с принятым  постановлениям администрации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 от 13.08.2018 № 997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 муниципальных учреждений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области(с изменениями </w:t>
      </w:r>
      <w:r w:rsidRPr="002F4664">
        <w:rPr>
          <w:rFonts w:ascii="Times New Roman" w:eastAsia="Times New Roman" w:hAnsi="Times New Roman" w:cs="Times New Roman"/>
          <w:color w:val="000000"/>
          <w:sz w:val="24"/>
          <w:szCs w:val="24"/>
          <w:lang w:eastAsia="ru-RU"/>
        </w:rPr>
        <w:t>от 26.06.2019 № 579/П/93,  от 04.08.2020 № 772/п/93, от 30.08.2021 № 919/п/93</w:t>
      </w:r>
      <w:r w:rsidRPr="002F4664">
        <w:rPr>
          <w:rFonts w:ascii="Times New Roman" w:eastAsia="Times New Roman" w:hAnsi="Times New Roman" w:cs="Times New Roman"/>
          <w:sz w:val="24"/>
          <w:szCs w:val="24"/>
          <w:lang w:eastAsia="zh-CN"/>
        </w:rPr>
        <w:t xml:space="preserve">)», с целью приведения нормативно правовых актов администрации Сурковского  сельсовета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 в соответствие действующему законодательству,  администрация Сурковского  сельсовета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w:t>
      </w: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 xml:space="preserve">       ПОСТАНОВЛЯЕТ:</w:t>
      </w: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rPr>
      </w:pPr>
      <w:r w:rsidRPr="002F4664">
        <w:rPr>
          <w:rFonts w:ascii="Times New Roman" w:eastAsia="Calibri" w:hAnsi="Times New Roman" w:cs="Times New Roman"/>
          <w:sz w:val="24"/>
          <w:szCs w:val="24"/>
        </w:rPr>
        <w:t xml:space="preserve">      1.Утвердить </w:t>
      </w:r>
      <w:r w:rsidRPr="002F4664">
        <w:rPr>
          <w:rFonts w:ascii="Times New Roman" w:eastAsia="Times New Roman" w:hAnsi="Times New Roman" w:cs="Times New Roman"/>
          <w:sz w:val="24"/>
          <w:szCs w:val="24"/>
        </w:rPr>
        <w:t xml:space="preserve">Положение об оплате </w:t>
      </w:r>
      <w:proofErr w:type="gramStart"/>
      <w:r w:rsidRPr="002F4664">
        <w:rPr>
          <w:rFonts w:ascii="Times New Roman" w:eastAsia="Times New Roman" w:hAnsi="Times New Roman" w:cs="Times New Roman"/>
          <w:sz w:val="24"/>
          <w:szCs w:val="24"/>
        </w:rPr>
        <w:t xml:space="preserve">труда  </w:t>
      </w:r>
      <w:r w:rsidRPr="002F4664">
        <w:rPr>
          <w:rFonts w:ascii="Times New Roman" w:eastAsia="Times New Roman" w:hAnsi="Times New Roman" w:cs="Times New Roman"/>
          <w:sz w:val="24"/>
          <w:szCs w:val="24"/>
          <w:lang w:eastAsia="zh-CN"/>
        </w:rPr>
        <w:t>руководителя</w:t>
      </w:r>
      <w:proofErr w:type="gramEnd"/>
      <w:r w:rsidRPr="002F4664">
        <w:rPr>
          <w:rFonts w:ascii="Times New Roman" w:eastAsia="Times New Roman" w:hAnsi="Times New Roman" w:cs="Times New Roman"/>
          <w:sz w:val="24"/>
          <w:szCs w:val="24"/>
          <w:lang w:eastAsia="zh-CN"/>
        </w:rPr>
        <w:t xml:space="preserve"> муниципального </w:t>
      </w:r>
      <w:r w:rsidRPr="002F4664">
        <w:rPr>
          <w:rFonts w:ascii="Times New Roman" w:eastAsia="Times New Roman" w:hAnsi="Times New Roman" w:cs="Times New Roman"/>
          <w:sz w:val="24"/>
          <w:szCs w:val="24"/>
          <w:lang w:eastAsia="ru-RU"/>
        </w:rPr>
        <w:t>казённого</w:t>
      </w:r>
      <w:r w:rsidRPr="002F4664">
        <w:rPr>
          <w:rFonts w:ascii="Times New Roman" w:eastAsia="Times New Roman" w:hAnsi="Times New Roman" w:cs="Times New Roman"/>
          <w:sz w:val="24"/>
          <w:szCs w:val="24"/>
          <w:lang w:eastAsia="zh-CN"/>
        </w:rPr>
        <w:t xml:space="preserve"> учреждения </w:t>
      </w:r>
      <w:r w:rsidRPr="002F4664">
        <w:rPr>
          <w:rFonts w:ascii="Times New Roman" w:eastAsia="Times New Roman" w:hAnsi="Times New Roman" w:cs="Times New Roman"/>
          <w:sz w:val="24"/>
          <w:szCs w:val="24"/>
          <w:lang w:eastAsia="ru-RU"/>
        </w:rPr>
        <w:t>культуры</w:t>
      </w:r>
      <w:r w:rsidRPr="002F4664">
        <w:rPr>
          <w:rFonts w:ascii="Times New Roman" w:eastAsia="Times New Roman" w:hAnsi="Times New Roman" w:cs="Times New Roman"/>
          <w:sz w:val="24"/>
          <w:szCs w:val="24"/>
          <w:lang w:eastAsia="zh-CN"/>
        </w:rPr>
        <w:t xml:space="preserve"> Сурковского  сельсовета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 </w:t>
      </w:r>
      <w:r w:rsidRPr="002F4664">
        <w:rPr>
          <w:rFonts w:ascii="Times New Roman" w:eastAsia="Times New Roman" w:hAnsi="Times New Roman" w:cs="Times New Roman"/>
          <w:sz w:val="24"/>
          <w:szCs w:val="24"/>
        </w:rPr>
        <w:t>согласно приложению №1 к данному постановлению.</w:t>
      </w: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rPr>
        <w:t xml:space="preserve">      2. Постановление администрации Сурковского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Новосибирской области от 11.02.2022 № 15</w:t>
      </w:r>
      <w:r w:rsidRPr="002F4664">
        <w:rPr>
          <w:rFonts w:ascii="Times New Roman" w:eastAsia="Times New Roman" w:hAnsi="Times New Roman" w:cs="Times New Roman"/>
          <w:sz w:val="24"/>
          <w:szCs w:val="24"/>
          <w:lang w:eastAsia="zh-CN"/>
        </w:rPr>
        <w:t xml:space="preserve"> «Об оплате труда руководителя муниципального</w:t>
      </w:r>
      <w:r w:rsidRPr="002F4664">
        <w:rPr>
          <w:rFonts w:ascii="Times New Roman" w:eastAsia="Times New Roman" w:hAnsi="Times New Roman" w:cs="Times New Roman"/>
          <w:sz w:val="24"/>
          <w:szCs w:val="24"/>
          <w:lang w:eastAsia="ru-RU"/>
        </w:rPr>
        <w:t xml:space="preserve"> казённого</w:t>
      </w:r>
      <w:r w:rsidRPr="002F4664">
        <w:rPr>
          <w:rFonts w:ascii="Times New Roman" w:eastAsia="Times New Roman" w:hAnsi="Times New Roman" w:cs="Times New Roman"/>
          <w:sz w:val="24"/>
          <w:szCs w:val="24"/>
          <w:lang w:eastAsia="zh-CN"/>
        </w:rPr>
        <w:t xml:space="preserve"> учреждения </w:t>
      </w:r>
      <w:proofErr w:type="gramStart"/>
      <w:r w:rsidRPr="002F4664">
        <w:rPr>
          <w:rFonts w:ascii="Times New Roman" w:eastAsia="Times New Roman" w:hAnsi="Times New Roman" w:cs="Times New Roman"/>
          <w:sz w:val="24"/>
          <w:szCs w:val="24"/>
          <w:lang w:eastAsia="ru-RU"/>
        </w:rPr>
        <w:t>культуры  Сурковского</w:t>
      </w:r>
      <w:proofErr w:type="gramEnd"/>
      <w:r w:rsidRPr="002F4664">
        <w:rPr>
          <w:rFonts w:ascii="Times New Roman" w:eastAsia="Times New Roman" w:hAnsi="Times New Roman" w:cs="Times New Roman"/>
          <w:sz w:val="24"/>
          <w:szCs w:val="24"/>
          <w:lang w:eastAsia="ru-RU"/>
        </w:rPr>
        <w:t xml:space="preserve"> </w:t>
      </w:r>
      <w:r w:rsidRPr="002F4664">
        <w:rPr>
          <w:rFonts w:ascii="Times New Roman" w:eastAsia="Times New Roman" w:hAnsi="Times New Roman" w:cs="Times New Roman"/>
          <w:sz w:val="24"/>
          <w:szCs w:val="24"/>
          <w:lang w:eastAsia="zh-CN"/>
        </w:rPr>
        <w:t xml:space="preserve">сельсовета </w:t>
      </w: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Новосибирской области»  считать утратившим  силу.</w:t>
      </w:r>
    </w:p>
    <w:p w:rsidR="00561646" w:rsidRPr="002F4664" w:rsidRDefault="00561646" w:rsidP="00561646">
      <w:pPr>
        <w:tabs>
          <w:tab w:val="left" w:pos="851"/>
          <w:tab w:val="left" w:pos="1276"/>
          <w:tab w:val="left" w:pos="1560"/>
        </w:tabs>
        <w:spacing w:after="0" w:line="240" w:lineRule="auto"/>
        <w:ind w:right="-1"/>
        <w:jc w:val="both"/>
        <w:rPr>
          <w:rFonts w:ascii="Times New Roman" w:hAnsi="Times New Roman" w:cs="Times New Roman"/>
          <w:sz w:val="24"/>
          <w:szCs w:val="24"/>
        </w:rPr>
      </w:pPr>
      <w:r w:rsidRPr="002F4664">
        <w:rPr>
          <w:rFonts w:ascii="Times New Roman" w:hAnsi="Times New Roman" w:cs="Times New Roman"/>
          <w:sz w:val="24"/>
          <w:szCs w:val="24"/>
        </w:rPr>
        <w:lastRenderedPageBreak/>
        <w:t xml:space="preserve">      3.Опубликовать настоящее постановление в периодическом печатном издании органа местного самоуправления «</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Вестник» и разместить на официальном сайте администрации.</w:t>
      </w:r>
    </w:p>
    <w:p w:rsidR="00561646" w:rsidRPr="002F4664" w:rsidRDefault="00561646" w:rsidP="00561646">
      <w:pPr>
        <w:spacing w:after="0" w:line="240" w:lineRule="auto"/>
        <w:ind w:right="-1"/>
        <w:jc w:val="both"/>
        <w:rPr>
          <w:rFonts w:ascii="Times New Roman" w:hAnsi="Times New Roman" w:cs="Times New Roman"/>
          <w:sz w:val="24"/>
          <w:szCs w:val="24"/>
        </w:rPr>
      </w:pPr>
      <w:r w:rsidRPr="002F4664">
        <w:rPr>
          <w:rFonts w:ascii="Times New Roman" w:hAnsi="Times New Roman" w:cs="Times New Roman"/>
          <w:sz w:val="24"/>
          <w:szCs w:val="24"/>
        </w:rPr>
        <w:t xml:space="preserve">      4.</w:t>
      </w:r>
      <w:r w:rsidRPr="002F4664">
        <w:rPr>
          <w:rFonts w:ascii="Times New Roman" w:eastAsia="Times New Roman" w:hAnsi="Times New Roman" w:cs="Times New Roman"/>
          <w:sz w:val="24"/>
          <w:szCs w:val="24"/>
          <w:lang w:eastAsia="zh-CN"/>
        </w:rPr>
        <w:t xml:space="preserve"> Настоящее постановление </w:t>
      </w:r>
      <w:r w:rsidRPr="002F4664">
        <w:rPr>
          <w:rFonts w:ascii="Times New Roman" w:hAnsi="Times New Roman" w:cs="Times New Roman"/>
          <w:sz w:val="24"/>
          <w:szCs w:val="24"/>
          <w:shd w:val="clear" w:color="auto" w:fill="FFFFFF"/>
        </w:rPr>
        <w:t xml:space="preserve">распространяется на отношения, </w:t>
      </w:r>
      <w:proofErr w:type="gramStart"/>
      <w:r w:rsidRPr="002F4664">
        <w:rPr>
          <w:rFonts w:ascii="Times New Roman" w:hAnsi="Times New Roman" w:cs="Times New Roman"/>
          <w:sz w:val="24"/>
          <w:szCs w:val="24"/>
          <w:shd w:val="clear" w:color="auto" w:fill="FFFFFF"/>
        </w:rPr>
        <w:t>возникшие  с</w:t>
      </w:r>
      <w:proofErr w:type="gramEnd"/>
      <w:r w:rsidRPr="002F4664">
        <w:rPr>
          <w:rFonts w:ascii="Times New Roman" w:hAnsi="Times New Roman" w:cs="Times New Roman"/>
          <w:sz w:val="24"/>
          <w:szCs w:val="24"/>
          <w:shd w:val="clear" w:color="auto" w:fill="FFFFFF"/>
        </w:rPr>
        <w:t xml:space="preserve"> 01.07.2023 года.</w:t>
      </w:r>
      <w:r w:rsidRPr="002F4664">
        <w:rPr>
          <w:rFonts w:ascii="Times New Roman" w:hAnsi="Times New Roman" w:cs="Times New Roman"/>
          <w:sz w:val="24"/>
          <w:szCs w:val="24"/>
        </w:rPr>
        <w:t xml:space="preserve"> </w:t>
      </w:r>
    </w:p>
    <w:p w:rsidR="00561646" w:rsidRPr="002F4664" w:rsidRDefault="00561646" w:rsidP="00561646">
      <w:pPr>
        <w:spacing w:after="0" w:line="240" w:lineRule="auto"/>
        <w:ind w:right="-1"/>
        <w:jc w:val="both"/>
        <w:rPr>
          <w:rFonts w:ascii="Times New Roman" w:hAnsi="Times New Roman" w:cs="Times New Roman"/>
          <w:sz w:val="24"/>
          <w:szCs w:val="24"/>
        </w:rPr>
      </w:pPr>
      <w:r w:rsidRPr="002F4664">
        <w:rPr>
          <w:rFonts w:ascii="Times New Roman" w:eastAsia="Times New Roman" w:hAnsi="Times New Roman" w:cs="Times New Roman"/>
          <w:sz w:val="24"/>
          <w:szCs w:val="24"/>
          <w:lang w:eastAsia="zh-CN"/>
        </w:rPr>
        <w:t xml:space="preserve">      4.</w:t>
      </w:r>
      <w:r w:rsidRPr="002F4664">
        <w:rPr>
          <w:rFonts w:ascii="Times New Roman" w:hAnsi="Times New Roman" w:cs="Times New Roman"/>
          <w:sz w:val="24"/>
          <w:szCs w:val="24"/>
        </w:rPr>
        <w:t xml:space="preserve"> Контроль за исполнением настоящего постановления оставляю за собой.</w:t>
      </w:r>
    </w:p>
    <w:p w:rsidR="00561646" w:rsidRPr="002F4664" w:rsidRDefault="00561646" w:rsidP="00561646">
      <w:pPr>
        <w:suppressAutoHyphens/>
        <w:spacing w:after="0" w:line="240" w:lineRule="auto"/>
        <w:contextualSpacing/>
        <w:jc w:val="both"/>
        <w:rPr>
          <w:rFonts w:ascii="Times New Roman" w:eastAsia="Times New Roman" w:hAnsi="Times New Roman" w:cs="Times New Roman"/>
          <w:sz w:val="24"/>
          <w:szCs w:val="24"/>
          <w:lang w:eastAsia="zh-CN"/>
        </w:rPr>
      </w:pP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 xml:space="preserve">Глава </w:t>
      </w:r>
      <w:proofErr w:type="gramStart"/>
      <w:r w:rsidRPr="002F4664">
        <w:rPr>
          <w:rFonts w:ascii="Times New Roman" w:eastAsia="Times New Roman" w:hAnsi="Times New Roman" w:cs="Times New Roman"/>
          <w:sz w:val="24"/>
          <w:szCs w:val="24"/>
          <w:lang w:eastAsia="zh-CN"/>
        </w:rPr>
        <w:t>Сурковского  сельсовета</w:t>
      </w:r>
      <w:proofErr w:type="gramEnd"/>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 </w:t>
      </w:r>
    </w:p>
    <w:p w:rsidR="00561646" w:rsidRPr="002F4664" w:rsidRDefault="00561646" w:rsidP="00561646">
      <w:pPr>
        <w:suppressAutoHyphens/>
        <w:spacing w:after="0" w:line="240" w:lineRule="auto"/>
        <w:jc w:val="both"/>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 xml:space="preserve">Новосибирской области                                                               </w:t>
      </w:r>
      <w:proofErr w:type="spellStart"/>
      <w:r w:rsidRPr="002F4664">
        <w:rPr>
          <w:rFonts w:ascii="Times New Roman" w:eastAsia="Times New Roman" w:hAnsi="Times New Roman" w:cs="Times New Roman"/>
          <w:sz w:val="24"/>
          <w:szCs w:val="24"/>
          <w:lang w:eastAsia="zh-CN"/>
        </w:rPr>
        <w:t>А.И.Гордиенко</w:t>
      </w:r>
      <w:proofErr w:type="spellEnd"/>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ПРИЛОЖЕНИЕ №1</w:t>
      </w:r>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 xml:space="preserve">к постановлению администрации </w:t>
      </w:r>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Сурковского сельсовета</w:t>
      </w:r>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proofErr w:type="spellStart"/>
      <w:r w:rsidRPr="002F4664">
        <w:rPr>
          <w:rFonts w:ascii="Times New Roman" w:eastAsia="Times New Roman" w:hAnsi="Times New Roman" w:cs="Times New Roman"/>
          <w:sz w:val="24"/>
          <w:szCs w:val="24"/>
          <w:lang w:eastAsia="zh-CN"/>
        </w:rPr>
        <w:t>Тогучинского</w:t>
      </w:r>
      <w:proofErr w:type="spellEnd"/>
      <w:r w:rsidRPr="002F4664">
        <w:rPr>
          <w:rFonts w:ascii="Times New Roman" w:eastAsia="Times New Roman" w:hAnsi="Times New Roman" w:cs="Times New Roman"/>
          <w:sz w:val="24"/>
          <w:szCs w:val="24"/>
          <w:lang w:eastAsia="zh-CN"/>
        </w:rPr>
        <w:t xml:space="preserve"> района</w:t>
      </w:r>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Новосибирской области</w:t>
      </w:r>
    </w:p>
    <w:p w:rsidR="00561646" w:rsidRPr="002F4664" w:rsidRDefault="00561646" w:rsidP="00561646">
      <w:pPr>
        <w:suppressAutoHyphens/>
        <w:spacing w:after="0" w:line="240" w:lineRule="auto"/>
        <w:jc w:val="right"/>
        <w:rPr>
          <w:rFonts w:ascii="Times New Roman" w:eastAsia="Times New Roman" w:hAnsi="Times New Roman" w:cs="Times New Roman"/>
          <w:sz w:val="24"/>
          <w:szCs w:val="24"/>
          <w:lang w:eastAsia="zh-CN"/>
        </w:rPr>
      </w:pPr>
      <w:r w:rsidRPr="002F4664">
        <w:rPr>
          <w:rFonts w:ascii="Times New Roman" w:eastAsia="Times New Roman" w:hAnsi="Times New Roman" w:cs="Times New Roman"/>
          <w:sz w:val="24"/>
          <w:szCs w:val="24"/>
          <w:lang w:eastAsia="zh-CN"/>
        </w:rPr>
        <w:t>от 22.06.2023 №40</w:t>
      </w:r>
    </w:p>
    <w:p w:rsidR="00561646" w:rsidRPr="002F4664" w:rsidRDefault="00561646" w:rsidP="00561646">
      <w:pPr>
        <w:widowControl w:val="0"/>
        <w:spacing w:after="0"/>
        <w:jc w:val="both"/>
        <w:rPr>
          <w:rFonts w:ascii="Times New Roman" w:hAnsi="Times New Roman" w:cs="Times New Roman"/>
          <w:b/>
          <w:sz w:val="24"/>
          <w:szCs w:val="24"/>
        </w:rPr>
      </w:pPr>
      <w:r w:rsidRPr="002F4664">
        <w:rPr>
          <w:rFonts w:ascii="Times New Roman" w:hAnsi="Times New Roman" w:cs="Times New Roman"/>
          <w:sz w:val="24"/>
          <w:szCs w:val="24"/>
        </w:rPr>
        <w:t xml:space="preserve">                                              </w:t>
      </w:r>
      <w:r w:rsidRPr="002F4664">
        <w:rPr>
          <w:rFonts w:ascii="Times New Roman" w:hAnsi="Times New Roman" w:cs="Times New Roman"/>
          <w:b/>
          <w:sz w:val="24"/>
          <w:szCs w:val="24"/>
        </w:rPr>
        <w:t>ПОЛОЖЕНИЕ</w:t>
      </w:r>
    </w:p>
    <w:p w:rsidR="00561646" w:rsidRPr="002F4664" w:rsidRDefault="00561646" w:rsidP="00561646">
      <w:pPr>
        <w:widowControl w:val="0"/>
        <w:spacing w:after="0"/>
        <w:jc w:val="center"/>
        <w:rPr>
          <w:rFonts w:ascii="Times New Roman" w:hAnsi="Times New Roman" w:cs="Times New Roman"/>
          <w:b/>
          <w:sz w:val="24"/>
          <w:szCs w:val="24"/>
        </w:rPr>
      </w:pPr>
      <w:r w:rsidRPr="002F4664">
        <w:rPr>
          <w:rFonts w:ascii="Times New Roman" w:hAnsi="Times New Roman" w:cs="Times New Roman"/>
          <w:b/>
          <w:sz w:val="24"/>
          <w:szCs w:val="24"/>
        </w:rPr>
        <w:t xml:space="preserve">по оплате труда руководителя муниципального казенного учреждения культуры   Сурковского сельсовета </w:t>
      </w:r>
      <w:proofErr w:type="spellStart"/>
      <w:r w:rsidRPr="002F4664">
        <w:rPr>
          <w:rFonts w:ascii="Times New Roman" w:hAnsi="Times New Roman" w:cs="Times New Roman"/>
          <w:b/>
          <w:sz w:val="24"/>
          <w:szCs w:val="24"/>
        </w:rPr>
        <w:t>Тогучинского</w:t>
      </w:r>
      <w:proofErr w:type="spellEnd"/>
      <w:r w:rsidRPr="002F4664">
        <w:rPr>
          <w:rFonts w:ascii="Times New Roman" w:hAnsi="Times New Roman" w:cs="Times New Roman"/>
          <w:b/>
          <w:sz w:val="24"/>
          <w:szCs w:val="24"/>
        </w:rPr>
        <w:t xml:space="preserve"> района Новосибирской области.</w:t>
      </w:r>
    </w:p>
    <w:p w:rsidR="00561646" w:rsidRPr="002F4664" w:rsidRDefault="00561646" w:rsidP="00561646">
      <w:pPr>
        <w:widowControl w:val="0"/>
        <w:spacing w:after="0"/>
        <w:jc w:val="center"/>
        <w:rPr>
          <w:rFonts w:ascii="Times New Roman" w:hAnsi="Times New Roman" w:cs="Times New Roman"/>
          <w:b/>
          <w:sz w:val="24"/>
          <w:szCs w:val="24"/>
        </w:rPr>
      </w:pPr>
    </w:p>
    <w:p w:rsidR="00561646" w:rsidRPr="002F4664" w:rsidRDefault="00561646" w:rsidP="00561646">
      <w:pPr>
        <w:tabs>
          <w:tab w:val="left" w:pos="540"/>
        </w:tabs>
        <w:jc w:val="both"/>
        <w:rPr>
          <w:rFonts w:ascii="Times New Roman" w:eastAsia="Times New Roman" w:hAnsi="Times New Roman" w:cs="Times New Roman"/>
          <w:b/>
          <w:sz w:val="24"/>
          <w:szCs w:val="24"/>
        </w:rPr>
      </w:pPr>
      <w:r w:rsidRPr="002F4664">
        <w:rPr>
          <w:rFonts w:ascii="Times New Roman" w:eastAsia="Times New Roman" w:hAnsi="Times New Roman" w:cs="Times New Roman"/>
          <w:b/>
          <w:sz w:val="24"/>
          <w:szCs w:val="24"/>
        </w:rPr>
        <w:t xml:space="preserve">                                             1.  ОБЩИЕ    ПОЛОЖЕНИЯ</w:t>
      </w:r>
    </w:p>
    <w:p w:rsidR="00561646" w:rsidRPr="002F4664" w:rsidRDefault="00561646" w:rsidP="00561646">
      <w:pPr>
        <w:widowControl w:val="0"/>
        <w:tabs>
          <w:tab w:val="left" w:pos="540"/>
        </w:tabs>
        <w:autoSpaceDE w:val="0"/>
        <w:spacing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ab/>
        <w:t xml:space="preserve">1.1.Настоящее Положение регулирует вопросы оплаты труда, руководителей муниципальных казённых   учреждений культуры   </w:t>
      </w:r>
      <w:proofErr w:type="spellStart"/>
      <w:r w:rsidRPr="002F4664">
        <w:rPr>
          <w:rFonts w:ascii="Times New Roman" w:eastAsia="Times New Roman" w:hAnsi="Times New Roman" w:cs="Times New Roman"/>
          <w:sz w:val="24"/>
          <w:szCs w:val="24"/>
        </w:rPr>
        <w:t>Сурковский</w:t>
      </w:r>
      <w:proofErr w:type="spellEnd"/>
      <w:r w:rsidRPr="002F4664">
        <w:rPr>
          <w:rFonts w:ascii="Times New Roman" w:eastAsia="Times New Roman" w:hAnsi="Times New Roman" w:cs="Times New Roman"/>
          <w:sz w:val="24"/>
          <w:szCs w:val="24"/>
        </w:rPr>
        <w:t xml:space="preserve">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(далее – Руководитель).</w:t>
      </w:r>
    </w:p>
    <w:p w:rsidR="00561646" w:rsidRPr="002F4664" w:rsidRDefault="00561646" w:rsidP="00561646">
      <w:pPr>
        <w:widowControl w:val="0"/>
        <w:tabs>
          <w:tab w:val="left" w:pos="540"/>
        </w:tabs>
        <w:autoSpaceDE w:val="0"/>
        <w:spacing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ab/>
        <w:t>1.2.Положение   разработано в соответствии с Трудовым кодексом Российской Федерации и нормативными правовыми актами, регулирующими вопросы оплаты труда, работников муниципальных казённых учреждений культуры.</w:t>
      </w:r>
    </w:p>
    <w:p w:rsidR="00561646" w:rsidRPr="002F4664" w:rsidRDefault="00561646" w:rsidP="00561646">
      <w:pPr>
        <w:widowControl w:val="0"/>
        <w:tabs>
          <w:tab w:val="left" w:pos="540"/>
        </w:tabs>
        <w:autoSpaceDE w:val="0"/>
        <w:spacing w:after="12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ab/>
        <w:t xml:space="preserve">1.3.Положение   предусматривает принцип   оплаты труда Руководителя на основе должностного оклада, выплат компенсационного и стимулирующего характера.  </w:t>
      </w:r>
    </w:p>
    <w:p w:rsidR="00561646" w:rsidRPr="002F4664" w:rsidRDefault="00561646" w:rsidP="00561646">
      <w:pPr>
        <w:widowControl w:val="0"/>
        <w:autoSpaceDE w:val="0"/>
        <w:spacing w:after="12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ab/>
        <w:t>1.4. Размер начисленной   заработной платы   руководителя с учетом всех надбавок, ежемесячных премий и доплат не должен превышать пятикратный размер начисленной средней заработной платы работников учреждения.</w:t>
      </w:r>
    </w:p>
    <w:p w:rsidR="00561646" w:rsidRPr="002F4664" w:rsidRDefault="00561646" w:rsidP="00561646">
      <w:pPr>
        <w:spacing w:line="240" w:lineRule="auto"/>
        <w:ind w:left="5" w:hanging="5"/>
        <w:contextualSpacing/>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Предельный уровень соотношения среднемесячной заработной платы руководителей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таких учреждений (без учета заработной платы соответствующего руководителя, его заместителей, главного бухгалтера) устанавливается в размере, не превышающем 5, в соответствии с группами по оплате труда руководителей.</w:t>
      </w:r>
    </w:p>
    <w:p w:rsidR="00561646" w:rsidRPr="002F4664" w:rsidRDefault="00561646" w:rsidP="00561646">
      <w:pPr>
        <w:spacing w:line="240" w:lineRule="auto"/>
        <w:ind w:left="5" w:hanging="5"/>
        <w:contextualSpacing/>
        <w:jc w:val="both"/>
        <w:rPr>
          <w:rFonts w:ascii="Times New Roman" w:eastAsia="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753"/>
      </w:tblGrid>
      <w:tr w:rsidR="00561646" w:rsidRPr="002F4664" w:rsidTr="002F4664">
        <w:tc>
          <w:tcPr>
            <w:tcW w:w="468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Группа по оплате труда руководителей</w:t>
            </w:r>
          </w:p>
        </w:tc>
        <w:tc>
          <w:tcPr>
            <w:tcW w:w="49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Предельный уровень соотношения среднемесячной заработной платы руководителей учреждений и среднемесячной заработной платы работников*, раз</w:t>
            </w:r>
          </w:p>
        </w:tc>
      </w:tr>
      <w:tr w:rsidR="00561646" w:rsidRPr="002F4664" w:rsidTr="002F4664">
        <w:tc>
          <w:tcPr>
            <w:tcW w:w="468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c>
          <w:tcPr>
            <w:tcW w:w="49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w:t>
            </w:r>
          </w:p>
        </w:tc>
      </w:tr>
      <w:tr w:rsidR="00561646" w:rsidRPr="002F4664" w:rsidTr="002F4664">
        <w:tc>
          <w:tcPr>
            <w:tcW w:w="468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w:t>
            </w:r>
          </w:p>
        </w:tc>
        <w:tc>
          <w:tcPr>
            <w:tcW w:w="49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w:t>
            </w:r>
          </w:p>
        </w:tc>
      </w:tr>
      <w:tr w:rsidR="00561646" w:rsidRPr="002F4664" w:rsidTr="002F4664">
        <w:tc>
          <w:tcPr>
            <w:tcW w:w="468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tc>
        <w:tc>
          <w:tcPr>
            <w:tcW w:w="49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tc>
      </w:tr>
      <w:tr w:rsidR="00561646" w:rsidRPr="002F4664" w:rsidTr="002F4664">
        <w:tc>
          <w:tcPr>
            <w:tcW w:w="468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w:t>
            </w:r>
          </w:p>
        </w:tc>
        <w:tc>
          <w:tcPr>
            <w:tcW w:w="49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before="10" w:line="240" w:lineRule="auto"/>
              <w:ind w:right="5"/>
              <w:contextualSpacing/>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w:t>
            </w:r>
          </w:p>
        </w:tc>
      </w:tr>
    </w:tbl>
    <w:p w:rsidR="00561646" w:rsidRPr="002F4664" w:rsidRDefault="00561646" w:rsidP="00561646">
      <w:pPr>
        <w:widowControl w:val="0"/>
        <w:autoSpaceDE w:val="0"/>
        <w:spacing w:after="120" w:line="240" w:lineRule="auto"/>
        <w:jc w:val="both"/>
        <w:rPr>
          <w:rFonts w:ascii="Times New Roman" w:eastAsia="Times New Roman" w:hAnsi="Times New Roman" w:cs="Times New Roman"/>
          <w:sz w:val="24"/>
          <w:szCs w:val="24"/>
        </w:rPr>
      </w:pPr>
    </w:p>
    <w:p w:rsidR="00561646" w:rsidRPr="002F4664" w:rsidRDefault="00561646" w:rsidP="00561646">
      <w:pPr>
        <w:widowControl w:val="0"/>
        <w:autoSpaceDE w:val="0"/>
        <w:spacing w:after="12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lastRenderedPageBreak/>
        <w:t>*Без учёта заработной платы соответствующего руководителя, его заместителей, главного бухгалтера.</w:t>
      </w:r>
    </w:p>
    <w:p w:rsidR="00561646" w:rsidRPr="002F4664" w:rsidRDefault="00561646" w:rsidP="00561646">
      <w:pPr>
        <w:tabs>
          <w:tab w:val="left" w:pos="540"/>
        </w:tabs>
        <w:spacing w:after="120" w:line="240" w:lineRule="auto"/>
        <w:jc w:val="center"/>
        <w:rPr>
          <w:rFonts w:ascii="Times New Roman" w:eastAsia="Times New Roman" w:hAnsi="Times New Roman" w:cs="Times New Roman"/>
          <w:b/>
          <w:sz w:val="24"/>
          <w:szCs w:val="24"/>
        </w:rPr>
      </w:pPr>
      <w:r w:rsidRPr="002F4664">
        <w:rPr>
          <w:rFonts w:ascii="Times New Roman" w:eastAsia="Times New Roman" w:hAnsi="Times New Roman" w:cs="Times New Roman"/>
          <w:b/>
          <w:sz w:val="24"/>
          <w:szCs w:val="24"/>
        </w:rPr>
        <w:t>2. РАЗМЕР ЗАРАБОТНОЙ ПЛАТЫ</w:t>
      </w:r>
    </w:p>
    <w:p w:rsidR="00561646" w:rsidRPr="002F4664" w:rsidRDefault="00561646" w:rsidP="00561646">
      <w:pPr>
        <w:tabs>
          <w:tab w:val="left" w:pos="540"/>
        </w:tabs>
        <w:spacing w:after="12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2.1.Размер и условия оплаты труда, руководителю учреждения культуры МКУК «</w:t>
      </w:r>
      <w:proofErr w:type="spellStart"/>
      <w:proofErr w:type="gramStart"/>
      <w:r w:rsidRPr="002F4664">
        <w:rPr>
          <w:rFonts w:ascii="Times New Roman" w:eastAsia="Times New Roman" w:hAnsi="Times New Roman" w:cs="Times New Roman"/>
          <w:sz w:val="24"/>
          <w:szCs w:val="24"/>
        </w:rPr>
        <w:t>Сурковский</w:t>
      </w:r>
      <w:proofErr w:type="spellEnd"/>
      <w:r w:rsidRPr="002F4664">
        <w:rPr>
          <w:rFonts w:ascii="Times New Roman" w:eastAsia="Times New Roman" w:hAnsi="Times New Roman" w:cs="Times New Roman"/>
          <w:sz w:val="24"/>
          <w:szCs w:val="24"/>
        </w:rPr>
        <w:t xml:space="preserve">  КДЦ</w:t>
      </w:r>
      <w:proofErr w:type="gramEnd"/>
      <w:r w:rsidRPr="002F4664">
        <w:rPr>
          <w:rFonts w:ascii="Times New Roman" w:eastAsia="Times New Roman" w:hAnsi="Times New Roman" w:cs="Times New Roman"/>
          <w:sz w:val="24"/>
          <w:szCs w:val="24"/>
        </w:rPr>
        <w:t xml:space="preserve">» устанавливаются   в порядке, установленном постановлением администрацией Сурковского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Новосибирской области.</w:t>
      </w:r>
    </w:p>
    <w:p w:rsidR="00561646" w:rsidRPr="002F4664" w:rsidRDefault="00561646" w:rsidP="00561646">
      <w:pPr>
        <w:widowControl w:val="0"/>
        <w:tabs>
          <w:tab w:val="left" w:pos="540"/>
        </w:tabs>
        <w:autoSpaceDE w:val="0"/>
        <w:spacing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ab/>
        <w:t xml:space="preserve">2.2.Размер заработной платы руководителя учреждения устанавливается при заключении с ними трудового договора в соответствии с установленными требованиями к квалификации, исходя из утвержденных показателей деятельности и порядка отнесения учреждений к группам по оплате труда, а также сложности выполняемых заданий, итогов работы   учреждения. Трудовой договор с руководителем заключает </w:t>
      </w:r>
      <w:proofErr w:type="gramStart"/>
      <w:r w:rsidRPr="002F4664">
        <w:rPr>
          <w:rFonts w:ascii="Times New Roman" w:eastAsia="Times New Roman" w:hAnsi="Times New Roman" w:cs="Times New Roman"/>
          <w:sz w:val="24"/>
          <w:szCs w:val="24"/>
        </w:rPr>
        <w:t>Глава  Сурковского</w:t>
      </w:r>
      <w:proofErr w:type="gramEnd"/>
      <w:r w:rsidRPr="002F4664">
        <w:rPr>
          <w:rFonts w:ascii="Times New Roman" w:eastAsia="Times New Roman" w:hAnsi="Times New Roman" w:cs="Times New Roman"/>
          <w:sz w:val="24"/>
          <w:szCs w:val="24"/>
        </w:rPr>
        <w:t xml:space="preserve">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Новосибирской области.</w:t>
      </w:r>
    </w:p>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     2.3. Заработная плата Руководителя состоит из:</w:t>
      </w:r>
    </w:p>
    <w:p w:rsidR="00561646" w:rsidRPr="002F4664" w:rsidRDefault="00561646" w:rsidP="00561646">
      <w:pPr>
        <w:spacing w:after="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Должностного оклада</w:t>
      </w:r>
    </w:p>
    <w:p w:rsidR="00561646" w:rsidRPr="002F4664" w:rsidRDefault="00561646" w:rsidP="00561646">
      <w:pPr>
        <w:spacing w:after="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Таблица 1.</w:t>
      </w:r>
    </w:p>
    <w:tbl>
      <w:tblPr>
        <w:tblStyle w:val="a8"/>
        <w:tblW w:w="0" w:type="auto"/>
        <w:tblLook w:val="04A0" w:firstRow="1" w:lastRow="0" w:firstColumn="1" w:lastColumn="0" w:noHBand="0" w:noVBand="1"/>
      </w:tblPr>
      <w:tblGrid>
        <w:gridCol w:w="3256"/>
        <w:gridCol w:w="2859"/>
        <w:gridCol w:w="1743"/>
        <w:gridCol w:w="1486"/>
      </w:tblGrid>
      <w:tr w:rsidR="00561646" w:rsidRPr="002F4664" w:rsidTr="002F4664">
        <w:trPr>
          <w:trHeight w:val="1278"/>
        </w:trPr>
        <w:tc>
          <w:tcPr>
            <w:tcW w:w="325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line="240" w:lineRule="auto"/>
              <w:jc w:val="both"/>
              <w:rPr>
                <w:sz w:val="24"/>
                <w:szCs w:val="24"/>
              </w:rPr>
            </w:pPr>
            <w:r w:rsidRPr="002F4664">
              <w:rPr>
                <w:sz w:val="24"/>
                <w:szCs w:val="24"/>
              </w:rPr>
              <w:t>Наименование ПКГ</w:t>
            </w:r>
          </w:p>
          <w:p w:rsidR="00561646" w:rsidRPr="002F4664" w:rsidRDefault="00561646" w:rsidP="00561646">
            <w:pPr>
              <w:spacing w:line="240" w:lineRule="auto"/>
              <w:jc w:val="both"/>
              <w:rPr>
                <w:sz w:val="24"/>
                <w:szCs w:val="24"/>
              </w:rPr>
            </w:pPr>
          </w:p>
        </w:tc>
        <w:tc>
          <w:tcPr>
            <w:tcW w:w="2859"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line="240" w:lineRule="auto"/>
              <w:jc w:val="both"/>
              <w:rPr>
                <w:sz w:val="24"/>
                <w:szCs w:val="24"/>
              </w:rPr>
            </w:pPr>
            <w:r w:rsidRPr="002F4664">
              <w:rPr>
                <w:sz w:val="24"/>
                <w:szCs w:val="24"/>
              </w:rPr>
              <w:t>Должности, отнесенные</w:t>
            </w:r>
          </w:p>
          <w:p w:rsidR="00561646" w:rsidRPr="002F4664" w:rsidRDefault="00561646" w:rsidP="00561646">
            <w:pPr>
              <w:spacing w:line="240" w:lineRule="auto"/>
              <w:jc w:val="both"/>
              <w:rPr>
                <w:sz w:val="24"/>
                <w:szCs w:val="24"/>
              </w:rPr>
            </w:pPr>
            <w:r w:rsidRPr="002F4664">
              <w:rPr>
                <w:sz w:val="24"/>
                <w:szCs w:val="24"/>
              </w:rPr>
              <w:t>к квалификационным уровням</w:t>
            </w:r>
          </w:p>
          <w:p w:rsidR="00561646" w:rsidRPr="002F4664" w:rsidRDefault="00561646" w:rsidP="00561646">
            <w:pPr>
              <w:spacing w:line="240" w:lineRule="auto"/>
              <w:jc w:val="both"/>
              <w:rPr>
                <w:sz w:val="24"/>
                <w:szCs w:val="24"/>
              </w:rPr>
            </w:pPr>
          </w:p>
        </w:tc>
        <w:tc>
          <w:tcPr>
            <w:tcW w:w="174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line="240" w:lineRule="auto"/>
              <w:jc w:val="both"/>
              <w:rPr>
                <w:sz w:val="24"/>
                <w:szCs w:val="24"/>
              </w:rPr>
            </w:pPr>
            <w:r w:rsidRPr="002F4664">
              <w:rPr>
                <w:sz w:val="24"/>
                <w:szCs w:val="24"/>
              </w:rPr>
              <w:t>категория</w:t>
            </w:r>
          </w:p>
        </w:tc>
        <w:tc>
          <w:tcPr>
            <w:tcW w:w="148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line="240" w:lineRule="auto"/>
              <w:jc w:val="both"/>
              <w:rPr>
                <w:sz w:val="24"/>
                <w:szCs w:val="24"/>
              </w:rPr>
            </w:pPr>
            <w:r w:rsidRPr="002F4664">
              <w:rPr>
                <w:sz w:val="24"/>
                <w:szCs w:val="24"/>
              </w:rPr>
              <w:t>Оклад,</w:t>
            </w:r>
          </w:p>
          <w:p w:rsidR="00561646" w:rsidRPr="002F4664" w:rsidRDefault="00561646" w:rsidP="00561646">
            <w:pPr>
              <w:spacing w:line="240" w:lineRule="auto"/>
              <w:jc w:val="both"/>
              <w:rPr>
                <w:sz w:val="24"/>
                <w:szCs w:val="24"/>
              </w:rPr>
            </w:pPr>
            <w:proofErr w:type="spellStart"/>
            <w:r w:rsidRPr="002F4664">
              <w:rPr>
                <w:sz w:val="24"/>
                <w:szCs w:val="24"/>
              </w:rPr>
              <w:t>руб</w:t>
            </w:r>
            <w:proofErr w:type="spellEnd"/>
          </w:p>
          <w:p w:rsidR="00561646" w:rsidRPr="002F4664" w:rsidRDefault="00561646" w:rsidP="00561646">
            <w:pPr>
              <w:spacing w:line="240" w:lineRule="auto"/>
              <w:jc w:val="both"/>
              <w:rPr>
                <w:sz w:val="24"/>
                <w:szCs w:val="24"/>
              </w:rPr>
            </w:pPr>
          </w:p>
        </w:tc>
      </w:tr>
      <w:tr w:rsidR="00561646" w:rsidRPr="002F4664" w:rsidTr="002F4664">
        <w:trPr>
          <w:trHeight w:val="1065"/>
        </w:trPr>
        <w:tc>
          <w:tcPr>
            <w:tcW w:w="3256"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line="240" w:lineRule="auto"/>
              <w:rPr>
                <w:sz w:val="24"/>
                <w:szCs w:val="24"/>
              </w:rPr>
            </w:pPr>
            <w:r w:rsidRPr="002F4664">
              <w:rPr>
                <w:sz w:val="24"/>
                <w:szCs w:val="24"/>
              </w:rPr>
              <w:t xml:space="preserve">«Должности руководящего состава учреждений культуры, искусства и кинематографии» </w:t>
            </w:r>
          </w:p>
        </w:tc>
        <w:tc>
          <w:tcPr>
            <w:tcW w:w="2859"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line="240" w:lineRule="auto"/>
              <w:jc w:val="both"/>
              <w:rPr>
                <w:sz w:val="24"/>
                <w:szCs w:val="24"/>
              </w:rPr>
            </w:pPr>
            <w:r w:rsidRPr="002F4664">
              <w:rPr>
                <w:sz w:val="24"/>
                <w:szCs w:val="24"/>
              </w:rPr>
              <w:t xml:space="preserve">Директор КДЦ </w:t>
            </w:r>
          </w:p>
        </w:tc>
        <w:tc>
          <w:tcPr>
            <w:tcW w:w="174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line="240" w:lineRule="auto"/>
              <w:rPr>
                <w:color w:val="000000"/>
                <w:sz w:val="24"/>
                <w:szCs w:val="24"/>
              </w:rPr>
            </w:pPr>
            <w:r w:rsidRPr="002F4664">
              <w:rPr>
                <w:color w:val="000000"/>
                <w:sz w:val="24"/>
                <w:szCs w:val="24"/>
              </w:rPr>
              <w:t>I группа по оплате труда руководителей</w:t>
            </w:r>
          </w:p>
        </w:tc>
        <w:tc>
          <w:tcPr>
            <w:tcW w:w="1486" w:type="dxa"/>
            <w:tcBorders>
              <w:top w:val="single" w:sz="4" w:space="0" w:color="auto"/>
              <w:left w:val="single" w:sz="4" w:space="0" w:color="auto"/>
              <w:bottom w:val="single" w:sz="4" w:space="0" w:color="auto"/>
              <w:right w:val="single" w:sz="4" w:space="0" w:color="auto"/>
            </w:tcBorders>
            <w:vAlign w:val="center"/>
            <w:hideMark/>
          </w:tcPr>
          <w:p w:rsidR="00561646" w:rsidRPr="002F4664" w:rsidRDefault="00561646" w:rsidP="00561646">
            <w:pPr>
              <w:spacing w:line="240" w:lineRule="auto"/>
              <w:jc w:val="both"/>
              <w:rPr>
                <w:bCs/>
                <w:color w:val="000000"/>
                <w:sz w:val="24"/>
                <w:szCs w:val="24"/>
                <w:highlight w:val="yellow"/>
              </w:rPr>
            </w:pPr>
            <w:r w:rsidRPr="002F4664">
              <w:rPr>
                <w:bCs/>
                <w:color w:val="000000"/>
                <w:sz w:val="24"/>
                <w:szCs w:val="24"/>
              </w:rPr>
              <w:t>21494,00</w:t>
            </w:r>
          </w:p>
        </w:tc>
      </w:tr>
    </w:tbl>
    <w:p w:rsidR="00561646" w:rsidRPr="002F4664" w:rsidRDefault="00561646" w:rsidP="00561646">
      <w:pPr>
        <w:widowControl w:val="0"/>
        <w:tabs>
          <w:tab w:val="left" w:pos="540"/>
        </w:tabs>
        <w:autoSpaceDE w:val="0"/>
        <w:spacing w:after="0" w:line="240" w:lineRule="auto"/>
        <w:jc w:val="both"/>
        <w:rPr>
          <w:rFonts w:ascii="Times New Roman" w:eastAsia="Times New Roman" w:hAnsi="Times New Roman" w:cs="Times New Roman"/>
          <w:sz w:val="24"/>
          <w:szCs w:val="24"/>
        </w:rPr>
      </w:pPr>
    </w:p>
    <w:p w:rsidR="00561646" w:rsidRPr="002F4664" w:rsidRDefault="00561646" w:rsidP="00561646">
      <w:pPr>
        <w:widowControl w:val="0"/>
        <w:tabs>
          <w:tab w:val="left" w:pos="540"/>
        </w:tabs>
        <w:autoSpaceDE w:val="0"/>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 2.4. Группа по оплате труда Руководителя, согласовывается   Управлением   культуры и спорта администрации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w:t>
      </w:r>
      <w:proofErr w:type="gramStart"/>
      <w:r w:rsidRPr="002F4664">
        <w:rPr>
          <w:rFonts w:ascii="Times New Roman" w:eastAsia="Times New Roman" w:hAnsi="Times New Roman" w:cs="Times New Roman"/>
          <w:sz w:val="24"/>
          <w:szCs w:val="24"/>
        </w:rPr>
        <w:t>района  в</w:t>
      </w:r>
      <w:proofErr w:type="gramEnd"/>
      <w:r w:rsidRPr="002F4664">
        <w:rPr>
          <w:rFonts w:ascii="Times New Roman" w:eastAsia="Times New Roman" w:hAnsi="Times New Roman" w:cs="Times New Roman"/>
          <w:sz w:val="24"/>
          <w:szCs w:val="24"/>
        </w:rPr>
        <w:t xml:space="preserve"> зависимости от показателей деятельности, характеризующих работу учреждения, а также факторов влияющих на труд Руководителя и утверждаются постановлением администрации Сурковского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Новосибирской области. Должностной оклад на основании решения комиссии Управления культуры и спорта администрации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 Новосибирской области по определению группы по оплате труда </w:t>
      </w:r>
      <w:proofErr w:type="gramStart"/>
      <w:r w:rsidRPr="002F4664">
        <w:rPr>
          <w:rFonts w:ascii="Times New Roman" w:eastAsia="Times New Roman" w:hAnsi="Times New Roman" w:cs="Times New Roman"/>
          <w:sz w:val="24"/>
          <w:szCs w:val="24"/>
        </w:rPr>
        <w:t>руководителей  определяется</w:t>
      </w:r>
      <w:proofErr w:type="gramEnd"/>
      <w:r w:rsidRPr="002F4664">
        <w:rPr>
          <w:rFonts w:ascii="Times New Roman" w:eastAsia="Times New Roman" w:hAnsi="Times New Roman" w:cs="Times New Roman"/>
          <w:sz w:val="24"/>
          <w:szCs w:val="24"/>
        </w:rPr>
        <w:t xml:space="preserve">  до 15 января  ежегодно и утверждается постановлением администрации Сурковского  сельсовета </w:t>
      </w:r>
      <w:proofErr w:type="spellStart"/>
      <w:r w:rsidRPr="002F4664">
        <w:rPr>
          <w:rFonts w:ascii="Times New Roman" w:eastAsia="Times New Roman" w:hAnsi="Times New Roman" w:cs="Times New Roman"/>
          <w:sz w:val="24"/>
          <w:szCs w:val="24"/>
        </w:rPr>
        <w:t>Тогучинского</w:t>
      </w:r>
      <w:proofErr w:type="spellEnd"/>
      <w:r w:rsidRPr="002F4664">
        <w:rPr>
          <w:rFonts w:ascii="Times New Roman" w:eastAsia="Times New Roman" w:hAnsi="Times New Roman" w:cs="Times New Roman"/>
          <w:sz w:val="24"/>
          <w:szCs w:val="24"/>
        </w:rPr>
        <w:t xml:space="preserve"> района.</w:t>
      </w:r>
    </w:p>
    <w:p w:rsidR="00561646" w:rsidRPr="002F4664" w:rsidRDefault="00561646" w:rsidP="00561646">
      <w:pPr>
        <w:widowControl w:val="0"/>
        <w:tabs>
          <w:tab w:val="left" w:pos="540"/>
        </w:tabs>
        <w:autoSpaceDE w:val="0"/>
        <w:spacing w:after="0"/>
        <w:jc w:val="both"/>
        <w:rPr>
          <w:rFonts w:ascii="Times New Roman" w:eastAsia="Times New Roman" w:hAnsi="Times New Roman" w:cs="Times New Roman"/>
          <w:sz w:val="24"/>
          <w:szCs w:val="24"/>
        </w:rPr>
      </w:pPr>
    </w:p>
    <w:p w:rsidR="00561646" w:rsidRPr="002F4664" w:rsidRDefault="00561646" w:rsidP="00561646">
      <w:pPr>
        <w:widowControl w:val="0"/>
        <w:tabs>
          <w:tab w:val="left" w:pos="540"/>
        </w:tabs>
        <w:autoSpaceDE w:val="0"/>
        <w:spacing w:after="0"/>
        <w:jc w:val="center"/>
        <w:rPr>
          <w:rFonts w:ascii="Times New Roman" w:eastAsia="Times New Roman" w:hAnsi="Times New Roman" w:cs="Times New Roman"/>
          <w:b/>
          <w:sz w:val="24"/>
          <w:szCs w:val="24"/>
        </w:rPr>
      </w:pPr>
      <w:r w:rsidRPr="002F4664">
        <w:rPr>
          <w:rFonts w:ascii="Times New Roman" w:eastAsia="Times New Roman" w:hAnsi="Times New Roman" w:cs="Times New Roman"/>
          <w:b/>
          <w:sz w:val="24"/>
          <w:szCs w:val="24"/>
        </w:rPr>
        <w:t>3. КОМПЕНСАЦИОННЫЕ ВЫПЛАТЫ</w:t>
      </w:r>
    </w:p>
    <w:p w:rsidR="00561646" w:rsidRPr="002F4664" w:rsidRDefault="00561646" w:rsidP="00561646">
      <w:pPr>
        <w:widowControl w:val="0"/>
        <w:tabs>
          <w:tab w:val="left" w:pos="540"/>
        </w:tabs>
        <w:autoSpaceDE w:val="0"/>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3.1. Руководителю учреждения культуры устанавливаются выплаты компенсационного характера, предусмотренные перечнем выплат компенсационного характера, применяемых в учреждении в соответствии с нормативными правовыми актами.</w:t>
      </w:r>
    </w:p>
    <w:p w:rsidR="00561646" w:rsidRPr="002F4664" w:rsidRDefault="00561646" w:rsidP="00561646">
      <w:pPr>
        <w:widowControl w:val="0"/>
        <w:tabs>
          <w:tab w:val="left" w:pos="540"/>
        </w:tabs>
        <w:autoSpaceDE w:val="0"/>
        <w:jc w:val="both"/>
        <w:rPr>
          <w:rFonts w:ascii="Times New Roman" w:eastAsia="Times New Roman" w:hAnsi="Times New Roman" w:cs="Times New Roman"/>
          <w:sz w:val="24"/>
          <w:szCs w:val="24"/>
        </w:rPr>
      </w:pPr>
    </w:p>
    <w:p w:rsidR="00561646" w:rsidRPr="002F4664" w:rsidRDefault="00561646" w:rsidP="00561646">
      <w:pPr>
        <w:tabs>
          <w:tab w:val="left" w:pos="540"/>
        </w:tabs>
        <w:jc w:val="center"/>
        <w:rPr>
          <w:rFonts w:ascii="Times New Roman" w:eastAsia="Times New Roman" w:hAnsi="Times New Roman" w:cs="Times New Roman"/>
          <w:b/>
          <w:sz w:val="24"/>
          <w:szCs w:val="24"/>
        </w:rPr>
      </w:pPr>
      <w:r w:rsidRPr="002F4664">
        <w:rPr>
          <w:rFonts w:ascii="Times New Roman" w:eastAsia="Times New Roman" w:hAnsi="Times New Roman" w:cs="Times New Roman"/>
          <w:b/>
          <w:sz w:val="24"/>
          <w:szCs w:val="24"/>
        </w:rPr>
        <w:t>4. СТИМУЛИРУЮЩИЕ   ВЫПЛАТЫ</w:t>
      </w:r>
    </w:p>
    <w:p w:rsidR="00561646" w:rsidRPr="002F4664" w:rsidRDefault="00561646" w:rsidP="00561646">
      <w:pPr>
        <w:widowControl w:val="0"/>
        <w:autoSpaceDE w:val="0"/>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bCs/>
          <w:sz w:val="24"/>
          <w:szCs w:val="24"/>
        </w:rPr>
        <w:t xml:space="preserve"> 4.1. Стимулирующая выплата – выплачивается в </w:t>
      </w:r>
      <w:proofErr w:type="gramStart"/>
      <w:r w:rsidRPr="002F4664">
        <w:rPr>
          <w:rFonts w:ascii="Times New Roman" w:eastAsia="Times New Roman" w:hAnsi="Times New Roman" w:cs="Times New Roman"/>
          <w:bCs/>
          <w:sz w:val="24"/>
          <w:szCs w:val="24"/>
        </w:rPr>
        <w:t>целях  материальной</w:t>
      </w:r>
      <w:proofErr w:type="gramEnd"/>
      <w:r w:rsidRPr="002F4664">
        <w:rPr>
          <w:rFonts w:ascii="Times New Roman" w:eastAsia="Times New Roman" w:hAnsi="Times New Roman" w:cs="Times New Roman"/>
          <w:sz w:val="24"/>
          <w:szCs w:val="24"/>
        </w:rPr>
        <w:t xml:space="preserve">  заинтересованности  в  конечных  результатах  работы  учреждения,  проявления  творческой  инициативы  направленной  на  совершенствование  деятельности  учреждения,  оказания  качественных  услуг,  согласно  установленных  качественных  показателей  деятельности  Руководителя. </w:t>
      </w:r>
    </w:p>
    <w:p w:rsidR="00561646" w:rsidRPr="002F4664" w:rsidRDefault="00561646" w:rsidP="00561646">
      <w:pPr>
        <w:widowControl w:val="0"/>
        <w:autoSpaceDE w:val="0"/>
        <w:autoSpaceDN w:val="0"/>
        <w:rPr>
          <w:rFonts w:ascii="Times New Roman" w:hAnsi="Times New Roman" w:cs="Times New Roman"/>
          <w:sz w:val="24"/>
          <w:szCs w:val="24"/>
        </w:rPr>
      </w:pPr>
      <w:r w:rsidRPr="002F4664">
        <w:rPr>
          <w:rFonts w:ascii="Times New Roman" w:hAnsi="Times New Roman" w:cs="Times New Roman"/>
          <w:sz w:val="24"/>
          <w:szCs w:val="24"/>
        </w:rPr>
        <w:t>4.2. Надбавки   за продолжительность непрерывной работы Руководителю - устанавливаются в размерах и на условиях, установленных в территориально-</w:t>
      </w:r>
      <w:proofErr w:type="gramStart"/>
      <w:r w:rsidRPr="002F4664">
        <w:rPr>
          <w:rFonts w:ascii="Times New Roman" w:hAnsi="Times New Roman" w:cs="Times New Roman"/>
          <w:sz w:val="24"/>
          <w:szCs w:val="24"/>
        </w:rPr>
        <w:t>отраслевом  тарифном</w:t>
      </w:r>
      <w:proofErr w:type="gramEnd"/>
      <w:r w:rsidRPr="002F4664">
        <w:rPr>
          <w:rFonts w:ascii="Times New Roman" w:hAnsi="Times New Roman" w:cs="Times New Roman"/>
          <w:sz w:val="24"/>
          <w:szCs w:val="24"/>
        </w:rPr>
        <w:t xml:space="preserve"> соглашении от 30.03.2022 №64/22.</w:t>
      </w:r>
      <w:r w:rsidRPr="002F4664">
        <w:rPr>
          <w:rFonts w:ascii="Times New Roman" w:eastAsia="Times New Roman" w:hAnsi="Times New Roman" w:cs="Times New Roman"/>
          <w:bCs/>
          <w:sz w:val="24"/>
          <w:szCs w:val="24"/>
        </w:rPr>
        <w:t xml:space="preserve"> 4.3.</w:t>
      </w:r>
      <w:r w:rsidRPr="002F4664">
        <w:rPr>
          <w:rFonts w:ascii="Times New Roman" w:eastAsia="Times New Roman" w:hAnsi="Times New Roman" w:cs="Times New Roman"/>
          <w:sz w:val="24"/>
          <w:szCs w:val="24"/>
        </w:rPr>
        <w:t xml:space="preserve"> Руководителю устанавливается надбавка   </w:t>
      </w:r>
      <w:r w:rsidRPr="002F4664">
        <w:rPr>
          <w:rFonts w:ascii="Times New Roman" w:eastAsia="Times New Roman" w:hAnsi="Times New Roman" w:cs="Times New Roman"/>
          <w:sz w:val="24"/>
          <w:szCs w:val="24"/>
        </w:rPr>
        <w:lastRenderedPageBreak/>
        <w:t>за непрерывный стаж   работы   в отрасли культуры Новосибирской области в следующих размерах:</w:t>
      </w:r>
    </w:p>
    <w:p w:rsidR="00561646" w:rsidRPr="002F4664" w:rsidRDefault="00561646" w:rsidP="00561646">
      <w:pPr>
        <w:tabs>
          <w:tab w:val="left" w:pos="0"/>
        </w:tabs>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от   3 до 5 лет- 5% должностного оклада</w:t>
      </w:r>
    </w:p>
    <w:p w:rsidR="00561646" w:rsidRPr="002F4664" w:rsidRDefault="00561646" w:rsidP="00561646">
      <w:pPr>
        <w:tabs>
          <w:tab w:val="left" w:pos="0"/>
        </w:tabs>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от 5 до 10 лет – 7 % должностного оклада</w:t>
      </w:r>
    </w:p>
    <w:p w:rsidR="00561646" w:rsidRPr="002F4664" w:rsidRDefault="00561646" w:rsidP="00561646">
      <w:pPr>
        <w:tabs>
          <w:tab w:val="left" w:pos="0"/>
        </w:tabs>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от 10 до 20 лет – 10% должностного оклада</w:t>
      </w:r>
    </w:p>
    <w:p w:rsidR="00561646" w:rsidRPr="002F4664" w:rsidRDefault="00561646" w:rsidP="00561646">
      <w:pPr>
        <w:tabs>
          <w:tab w:val="left" w:pos="0"/>
        </w:tabs>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от 20 и более- 12 % должностного оклада</w:t>
      </w:r>
    </w:p>
    <w:p w:rsidR="00561646" w:rsidRPr="002F4664" w:rsidRDefault="00561646" w:rsidP="00561646">
      <w:pPr>
        <w:spacing w:after="0"/>
        <w:jc w:val="both"/>
        <w:rPr>
          <w:rFonts w:ascii="Times New Roman" w:eastAsia="Times New Roman" w:hAnsi="Times New Roman" w:cs="Times New Roman"/>
          <w:sz w:val="24"/>
          <w:szCs w:val="24"/>
        </w:rPr>
      </w:pPr>
      <w:r w:rsidRPr="002F4664">
        <w:rPr>
          <w:rFonts w:ascii="Times New Roman" w:eastAsia="Times New Roman" w:hAnsi="Times New Roman" w:cs="Times New Roman"/>
          <w:bCs/>
          <w:sz w:val="24"/>
          <w:szCs w:val="24"/>
        </w:rPr>
        <w:t xml:space="preserve"> 4.4</w:t>
      </w:r>
      <w:r w:rsidRPr="002F4664">
        <w:rPr>
          <w:rFonts w:ascii="Times New Roman" w:eastAsia="Times New Roman" w:hAnsi="Times New Roman" w:cs="Times New Roman"/>
          <w:sz w:val="24"/>
          <w:szCs w:val="24"/>
        </w:rPr>
        <w:t xml:space="preserve">. Руководителю предоставляется ежегодный дополнительный оплачиваемый отпуск, за   ненормированным рабочий день в количестве     3 календарных дней.  </w:t>
      </w:r>
    </w:p>
    <w:p w:rsidR="00561646" w:rsidRPr="002F4664" w:rsidRDefault="00561646" w:rsidP="00561646">
      <w:pPr>
        <w:spacing w:after="0"/>
        <w:jc w:val="both"/>
        <w:rPr>
          <w:rFonts w:ascii="Times New Roman" w:eastAsia="Times New Roman" w:hAnsi="Times New Roman" w:cs="Times New Roman"/>
          <w:color w:val="000000"/>
          <w:spacing w:val="-5"/>
          <w:sz w:val="24"/>
          <w:szCs w:val="24"/>
        </w:rPr>
      </w:pPr>
      <w:r w:rsidRPr="002F4664">
        <w:rPr>
          <w:rFonts w:ascii="Times New Roman" w:eastAsia="Times New Roman" w:hAnsi="Times New Roman" w:cs="Times New Roman"/>
          <w:bCs/>
          <w:sz w:val="24"/>
          <w:szCs w:val="24"/>
        </w:rPr>
        <w:t xml:space="preserve"> </w:t>
      </w:r>
      <w:r w:rsidRPr="002F4664">
        <w:rPr>
          <w:rFonts w:ascii="Times New Roman" w:eastAsia="Times New Roman" w:hAnsi="Times New Roman" w:cs="Times New Roman"/>
          <w:bCs/>
          <w:color w:val="000000"/>
          <w:spacing w:val="1"/>
          <w:sz w:val="24"/>
          <w:szCs w:val="24"/>
        </w:rPr>
        <w:t>4.5</w:t>
      </w:r>
      <w:r w:rsidRPr="002F4664">
        <w:rPr>
          <w:rFonts w:ascii="Times New Roman" w:eastAsia="Times New Roman" w:hAnsi="Times New Roman" w:cs="Times New Roman"/>
          <w:color w:val="000000"/>
          <w:spacing w:val="1"/>
          <w:sz w:val="24"/>
          <w:szCs w:val="24"/>
        </w:rPr>
        <w:t xml:space="preserve">. Выплаты стимулирующего характера руководителю учреждения </w:t>
      </w:r>
      <w:r w:rsidRPr="002F4664">
        <w:rPr>
          <w:rFonts w:ascii="Times New Roman" w:eastAsia="Times New Roman" w:hAnsi="Times New Roman" w:cs="Times New Roman"/>
          <w:color w:val="000000"/>
          <w:spacing w:val="-7"/>
          <w:sz w:val="24"/>
          <w:szCs w:val="24"/>
        </w:rPr>
        <w:t xml:space="preserve">устанавливаются по результатам деятельности учреждения за календарный период </w:t>
      </w:r>
      <w:r w:rsidRPr="002F4664">
        <w:rPr>
          <w:rFonts w:ascii="Times New Roman" w:eastAsia="Times New Roman" w:hAnsi="Times New Roman" w:cs="Times New Roman"/>
          <w:color w:val="000000"/>
          <w:spacing w:val="-5"/>
          <w:sz w:val="24"/>
          <w:szCs w:val="24"/>
        </w:rPr>
        <w:t xml:space="preserve">года (месяц, квартал, полугодие, год). </w:t>
      </w:r>
    </w:p>
    <w:p w:rsidR="00561646" w:rsidRPr="002F4664" w:rsidRDefault="00561646" w:rsidP="00561646">
      <w:pPr>
        <w:spacing w:after="0"/>
        <w:jc w:val="both"/>
        <w:rPr>
          <w:rFonts w:ascii="Times New Roman" w:eastAsia="Times New Roman" w:hAnsi="Times New Roman" w:cs="Times New Roman"/>
          <w:color w:val="000000"/>
          <w:spacing w:val="-5"/>
          <w:sz w:val="24"/>
          <w:szCs w:val="24"/>
        </w:rPr>
      </w:pPr>
    </w:p>
    <w:tbl>
      <w:tblPr>
        <w:tblW w:w="9645" w:type="dxa"/>
        <w:tblInd w:w="-176" w:type="dxa"/>
        <w:tblLayout w:type="fixed"/>
        <w:tblLook w:val="04A0" w:firstRow="1" w:lastRow="0" w:firstColumn="1" w:lastColumn="0" w:noHBand="0" w:noVBand="1"/>
      </w:tblPr>
      <w:tblGrid>
        <w:gridCol w:w="1555"/>
        <w:gridCol w:w="4536"/>
        <w:gridCol w:w="1271"/>
        <w:gridCol w:w="2283"/>
      </w:tblGrid>
      <w:tr w:rsidR="00561646" w:rsidRPr="002F4664" w:rsidTr="002F4664">
        <w:tc>
          <w:tcPr>
            <w:tcW w:w="1555" w:type="dxa"/>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autoSpaceDE w:val="0"/>
              <w:snapToGrid w:val="0"/>
              <w:spacing w:after="0"/>
              <w:jc w:val="center"/>
              <w:rPr>
                <w:rFonts w:ascii="Times New Roman" w:eastAsia="Times New Roman" w:hAnsi="Times New Roman" w:cs="Times New Roman"/>
                <w:b/>
                <w:color w:val="000000" w:themeColor="text1"/>
                <w:sz w:val="24"/>
                <w:szCs w:val="24"/>
              </w:rPr>
            </w:pPr>
            <w:r w:rsidRPr="002F4664">
              <w:rPr>
                <w:rFonts w:ascii="Times New Roman" w:eastAsia="Times New Roman" w:hAnsi="Times New Roman" w:cs="Times New Roman"/>
                <w:b/>
                <w:color w:val="000000" w:themeColor="text1"/>
                <w:sz w:val="24"/>
                <w:szCs w:val="24"/>
              </w:rPr>
              <w:t>Должность</w:t>
            </w:r>
          </w:p>
        </w:tc>
        <w:tc>
          <w:tcPr>
            <w:tcW w:w="4536" w:type="dxa"/>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autoSpaceDE w:val="0"/>
              <w:snapToGrid w:val="0"/>
              <w:spacing w:after="0"/>
              <w:jc w:val="center"/>
              <w:rPr>
                <w:rFonts w:ascii="Times New Roman" w:eastAsia="Times New Roman" w:hAnsi="Times New Roman" w:cs="Times New Roman"/>
                <w:b/>
                <w:color w:val="000000" w:themeColor="text1"/>
                <w:sz w:val="24"/>
                <w:szCs w:val="24"/>
              </w:rPr>
            </w:pPr>
            <w:r w:rsidRPr="002F4664">
              <w:rPr>
                <w:rFonts w:ascii="Times New Roman" w:eastAsia="Times New Roman" w:hAnsi="Times New Roman" w:cs="Times New Roman"/>
                <w:b/>
                <w:color w:val="000000" w:themeColor="text1"/>
                <w:sz w:val="24"/>
                <w:szCs w:val="24"/>
              </w:rPr>
              <w:t>Качественные показатели деятельности учреждения</w:t>
            </w:r>
          </w:p>
        </w:tc>
        <w:tc>
          <w:tcPr>
            <w:tcW w:w="3554" w:type="dxa"/>
            <w:gridSpan w:val="2"/>
            <w:tcBorders>
              <w:top w:val="single" w:sz="4" w:space="0" w:color="000000"/>
              <w:left w:val="single" w:sz="4" w:space="0" w:color="000000"/>
              <w:bottom w:val="single" w:sz="4" w:space="0" w:color="000000"/>
              <w:right w:val="single" w:sz="4" w:space="0" w:color="000000"/>
            </w:tcBorders>
            <w:vAlign w:val="center"/>
            <w:hideMark/>
          </w:tcPr>
          <w:p w:rsidR="00561646" w:rsidRPr="002F4664" w:rsidRDefault="00561646" w:rsidP="00561646">
            <w:pPr>
              <w:autoSpaceDE w:val="0"/>
              <w:snapToGrid w:val="0"/>
              <w:spacing w:after="0"/>
              <w:jc w:val="center"/>
              <w:rPr>
                <w:rFonts w:ascii="Times New Roman" w:eastAsia="Times New Roman" w:hAnsi="Times New Roman" w:cs="Times New Roman"/>
                <w:b/>
                <w:color w:val="000000" w:themeColor="text1"/>
                <w:sz w:val="24"/>
                <w:szCs w:val="24"/>
              </w:rPr>
            </w:pPr>
            <w:r w:rsidRPr="002F4664">
              <w:rPr>
                <w:rFonts w:ascii="Times New Roman" w:eastAsia="Times New Roman" w:hAnsi="Times New Roman" w:cs="Times New Roman"/>
                <w:b/>
                <w:color w:val="000000" w:themeColor="text1"/>
                <w:sz w:val="24"/>
                <w:szCs w:val="24"/>
              </w:rPr>
              <w:t>Размер стимулирующих выплат, (% от должностного оклада)</w:t>
            </w:r>
          </w:p>
        </w:tc>
      </w:tr>
      <w:tr w:rsidR="00561646" w:rsidRPr="002F4664" w:rsidTr="002F4664">
        <w:trPr>
          <w:trHeight w:val="1341"/>
        </w:trPr>
        <w:tc>
          <w:tcPr>
            <w:tcW w:w="1555" w:type="dxa"/>
            <w:vMerge w:val="restart"/>
            <w:tcBorders>
              <w:top w:val="single" w:sz="4" w:space="0" w:color="000000"/>
              <w:left w:val="single" w:sz="4" w:space="0" w:color="000000"/>
              <w:bottom w:val="single" w:sz="4" w:space="0" w:color="000000"/>
              <w:right w:val="nil"/>
            </w:tcBorders>
            <w:hideMark/>
          </w:tcPr>
          <w:p w:rsidR="00561646" w:rsidRPr="002F4664" w:rsidRDefault="00561646" w:rsidP="00561646">
            <w:pPr>
              <w:autoSpaceDE w:val="0"/>
              <w:snapToGrid w:val="0"/>
              <w:spacing w:after="0"/>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Директор</w:t>
            </w:r>
          </w:p>
        </w:tc>
        <w:tc>
          <w:tcPr>
            <w:tcW w:w="4536" w:type="dxa"/>
            <w:tcBorders>
              <w:top w:val="single" w:sz="4" w:space="0" w:color="000000"/>
              <w:left w:val="single" w:sz="4" w:space="0" w:color="000000"/>
              <w:bottom w:val="single" w:sz="4" w:space="0" w:color="000000"/>
              <w:right w:val="nil"/>
            </w:tcBorders>
          </w:tcPr>
          <w:p w:rsidR="00561646" w:rsidRPr="002F4664" w:rsidRDefault="00561646" w:rsidP="00561646">
            <w:pPr>
              <w:shd w:val="clear" w:color="auto" w:fill="FFFFFF"/>
              <w:snapToGrid w:val="0"/>
              <w:spacing w:after="0"/>
              <w:ind w:left="140"/>
              <w:rPr>
                <w:rFonts w:ascii="Times New Roman" w:eastAsia="Times New Roman" w:hAnsi="Times New Roman" w:cs="Times New Roman"/>
                <w:color w:val="000000" w:themeColor="text1"/>
                <w:spacing w:val="-3"/>
                <w:sz w:val="24"/>
                <w:szCs w:val="24"/>
              </w:rPr>
            </w:pPr>
            <w:r w:rsidRPr="002F4664">
              <w:rPr>
                <w:rFonts w:ascii="Times New Roman" w:eastAsia="Times New Roman" w:hAnsi="Times New Roman" w:cs="Times New Roman"/>
                <w:color w:val="000000" w:themeColor="text1"/>
                <w:sz w:val="24"/>
                <w:szCs w:val="24"/>
                <w:lang w:eastAsia="ar-SA"/>
              </w:rPr>
              <w:t xml:space="preserve"> </w:t>
            </w:r>
            <w:r w:rsidRPr="002F4664">
              <w:rPr>
                <w:rFonts w:ascii="Times New Roman" w:eastAsia="Times New Roman" w:hAnsi="Times New Roman" w:cs="Times New Roman"/>
                <w:color w:val="000000" w:themeColor="text1"/>
                <w:spacing w:val="-1"/>
                <w:sz w:val="24"/>
                <w:szCs w:val="24"/>
              </w:rPr>
              <w:t xml:space="preserve">1.Участие творческих коллективов </w:t>
            </w:r>
            <w:r w:rsidRPr="002F4664">
              <w:rPr>
                <w:rFonts w:ascii="Times New Roman" w:eastAsia="Times New Roman" w:hAnsi="Times New Roman" w:cs="Times New Roman"/>
                <w:color w:val="000000" w:themeColor="text1"/>
                <w:spacing w:val="-2"/>
                <w:sz w:val="24"/>
                <w:szCs w:val="24"/>
              </w:rPr>
              <w:t xml:space="preserve">в смотрах, фестивалях, </w:t>
            </w:r>
            <w:r w:rsidRPr="002F4664">
              <w:rPr>
                <w:rFonts w:ascii="Times New Roman" w:eastAsia="Times New Roman" w:hAnsi="Times New Roman" w:cs="Times New Roman"/>
                <w:color w:val="000000" w:themeColor="text1"/>
                <w:spacing w:val="-3"/>
                <w:sz w:val="24"/>
                <w:szCs w:val="24"/>
              </w:rPr>
              <w:t>конкурсах:</w:t>
            </w:r>
          </w:p>
          <w:p w:rsidR="00561646" w:rsidRPr="002F4664" w:rsidRDefault="00561646" w:rsidP="00561646">
            <w:pPr>
              <w:shd w:val="clear" w:color="auto" w:fill="FFFFFF"/>
              <w:snapToGrid w:val="0"/>
              <w:spacing w:after="0"/>
              <w:ind w:left="140"/>
              <w:rPr>
                <w:rFonts w:ascii="Times New Roman" w:eastAsia="Times New Roman" w:hAnsi="Times New Roman" w:cs="Times New Roman"/>
                <w:color w:val="000000" w:themeColor="text1"/>
                <w:spacing w:val="-3"/>
                <w:sz w:val="24"/>
                <w:szCs w:val="24"/>
              </w:rPr>
            </w:pPr>
            <w:r w:rsidRPr="002F4664">
              <w:rPr>
                <w:rFonts w:ascii="Times New Roman" w:eastAsia="Times New Roman" w:hAnsi="Times New Roman" w:cs="Times New Roman"/>
                <w:color w:val="000000" w:themeColor="text1"/>
                <w:spacing w:val="-3"/>
                <w:sz w:val="24"/>
                <w:szCs w:val="24"/>
              </w:rPr>
              <w:t xml:space="preserve">- всероссийских, межрегиональных, областных </w:t>
            </w:r>
          </w:p>
          <w:p w:rsidR="00561646" w:rsidRPr="002F4664" w:rsidRDefault="00561646" w:rsidP="00561646">
            <w:pPr>
              <w:shd w:val="clear" w:color="auto" w:fill="FFFFFF"/>
              <w:snapToGrid w:val="0"/>
              <w:spacing w:after="0"/>
              <w:ind w:left="140"/>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pacing w:val="-3"/>
                <w:sz w:val="24"/>
                <w:szCs w:val="24"/>
              </w:rPr>
              <w:t>-</w:t>
            </w:r>
            <w:r w:rsidRPr="002F4664">
              <w:rPr>
                <w:rFonts w:ascii="Times New Roman" w:eastAsia="Times New Roman" w:hAnsi="Times New Roman" w:cs="Times New Roman"/>
                <w:color w:val="000000" w:themeColor="text1"/>
                <w:spacing w:val="2"/>
                <w:sz w:val="24"/>
                <w:szCs w:val="24"/>
              </w:rPr>
              <w:t xml:space="preserve">зональных, </w:t>
            </w:r>
            <w:r w:rsidRPr="002F4664">
              <w:rPr>
                <w:rFonts w:ascii="Times New Roman" w:eastAsia="Times New Roman" w:hAnsi="Times New Roman" w:cs="Times New Roman"/>
                <w:color w:val="000000" w:themeColor="text1"/>
                <w:sz w:val="24"/>
                <w:szCs w:val="24"/>
              </w:rPr>
              <w:t>районных.</w:t>
            </w:r>
          </w:p>
          <w:p w:rsidR="00561646" w:rsidRPr="002F4664" w:rsidRDefault="00561646" w:rsidP="00561646">
            <w:pPr>
              <w:shd w:val="clear" w:color="auto" w:fill="FFFFFF"/>
              <w:tabs>
                <w:tab w:val="left" w:pos="140"/>
              </w:tabs>
              <w:suppressAutoHyphens/>
              <w:autoSpaceDN w:val="0"/>
              <w:spacing w:after="0" w:line="240" w:lineRule="auto"/>
              <w:rPr>
                <w:rFonts w:ascii="Times New Roman" w:eastAsia="Times New Roman" w:hAnsi="Times New Roman" w:cs="Times New Roman"/>
                <w:color w:val="000000" w:themeColor="text1"/>
                <w:sz w:val="24"/>
                <w:szCs w:val="24"/>
              </w:rPr>
            </w:pP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pacing w:after="0"/>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50%</w:t>
            </w: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30%</w:t>
            </w:r>
          </w:p>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2283" w:type="dxa"/>
            <w:tcBorders>
              <w:top w:val="single" w:sz="4" w:space="0" w:color="000000"/>
              <w:left w:val="single" w:sz="4" w:space="0" w:color="000000"/>
              <w:bottom w:val="single" w:sz="4" w:space="0" w:color="000000"/>
              <w:right w:val="single" w:sz="4" w:space="0" w:color="000000"/>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ежемесячно</w:t>
            </w:r>
          </w:p>
          <w:p w:rsidR="00561646" w:rsidRPr="002F4664" w:rsidRDefault="00561646" w:rsidP="00561646">
            <w:pPr>
              <w:autoSpaceDE w:val="0"/>
              <w:spacing w:after="0"/>
              <w:jc w:val="center"/>
              <w:rPr>
                <w:rFonts w:ascii="Times New Roman" w:eastAsia="Times New Roman" w:hAnsi="Times New Roman" w:cs="Times New Roman"/>
                <w:color w:val="000000" w:themeColor="text1"/>
                <w:sz w:val="24"/>
                <w:szCs w:val="24"/>
              </w:rPr>
            </w:pPr>
          </w:p>
        </w:tc>
      </w:tr>
      <w:tr w:rsidR="00561646" w:rsidRPr="002F4664" w:rsidTr="002F4664">
        <w:trPr>
          <w:trHeight w:val="1690"/>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tabs>
                <w:tab w:val="left" w:pos="8222"/>
              </w:tabs>
              <w:snapToGrid w:val="0"/>
              <w:spacing w:after="0"/>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xml:space="preserve"> 2. Количество   участников культурно- досуговых мероприятий:</w:t>
            </w:r>
          </w:p>
          <w:p w:rsidR="00561646" w:rsidRPr="002F4664" w:rsidRDefault="00561646" w:rsidP="00561646">
            <w:pPr>
              <w:tabs>
                <w:tab w:val="left" w:pos="8222"/>
              </w:tabs>
              <w:snapToGrid w:val="0"/>
              <w:spacing w:after="0"/>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xml:space="preserve">-100% показателей, установленные в реализации составляющей национального </w:t>
            </w:r>
            <w:proofErr w:type="gramStart"/>
            <w:r w:rsidRPr="002F4664">
              <w:rPr>
                <w:rFonts w:ascii="Times New Roman" w:eastAsia="Times New Roman" w:hAnsi="Times New Roman" w:cs="Times New Roman"/>
                <w:color w:val="000000" w:themeColor="text1"/>
                <w:sz w:val="24"/>
                <w:szCs w:val="24"/>
              </w:rPr>
              <w:t>проекта  «</w:t>
            </w:r>
            <w:proofErr w:type="gramEnd"/>
            <w:r w:rsidRPr="002F4664">
              <w:rPr>
                <w:rFonts w:ascii="Times New Roman" w:eastAsia="Times New Roman" w:hAnsi="Times New Roman" w:cs="Times New Roman"/>
                <w:color w:val="000000" w:themeColor="text1"/>
                <w:sz w:val="24"/>
                <w:szCs w:val="24"/>
              </w:rPr>
              <w:t>Культура»</w:t>
            </w:r>
          </w:p>
          <w:p w:rsidR="00561646" w:rsidRPr="002F4664" w:rsidRDefault="00561646" w:rsidP="00561646">
            <w:pPr>
              <w:tabs>
                <w:tab w:val="left" w:pos="8222"/>
              </w:tabs>
              <w:snapToGrid w:val="0"/>
              <w:spacing w:after="0"/>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мене 100%.</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30%</w:t>
            </w: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0%</w:t>
            </w:r>
          </w:p>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2283" w:type="dxa"/>
            <w:tcBorders>
              <w:top w:val="single" w:sz="4" w:space="0" w:color="000000"/>
              <w:left w:val="single" w:sz="4" w:space="0" w:color="000000"/>
              <w:bottom w:val="single" w:sz="4" w:space="0" w:color="000000"/>
              <w:right w:val="single" w:sz="4" w:space="0" w:color="000000"/>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ежемесячно</w:t>
            </w:r>
          </w:p>
        </w:tc>
      </w:tr>
      <w:tr w:rsidR="00561646" w:rsidRPr="002F4664" w:rsidTr="002F4664">
        <w:trPr>
          <w:trHeight w:val="1341"/>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suppressAutoHyphens/>
              <w:spacing w:after="0"/>
              <w:rPr>
                <w:rFonts w:ascii="Times New Roman" w:eastAsia="Times New Roman" w:hAnsi="Times New Roman" w:cs="Times New Roman"/>
                <w:color w:val="000000" w:themeColor="text1"/>
                <w:sz w:val="24"/>
                <w:szCs w:val="24"/>
                <w:lang w:eastAsia="ar-SA"/>
              </w:rPr>
            </w:pPr>
            <w:r w:rsidRPr="002F4664">
              <w:rPr>
                <w:rFonts w:ascii="Times New Roman" w:eastAsia="Times New Roman" w:hAnsi="Times New Roman" w:cs="Times New Roman"/>
                <w:color w:val="000000" w:themeColor="text1"/>
                <w:sz w:val="24"/>
                <w:szCs w:val="24"/>
                <w:lang w:eastAsia="ar-SA"/>
              </w:rPr>
              <w:t>3.Выполнение показателей деятельности по число клубных формирований   и привлечения в них участников в соответствии с национальным проектом «Культура»</w:t>
            </w:r>
          </w:p>
          <w:p w:rsidR="00561646" w:rsidRPr="002F4664" w:rsidRDefault="00561646" w:rsidP="00561646">
            <w:pPr>
              <w:tabs>
                <w:tab w:val="left" w:pos="8222"/>
              </w:tabs>
              <w:spacing w:after="0"/>
              <w:ind w:left="34" w:right="-58" w:hanging="34"/>
              <w:jc w:val="both"/>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xml:space="preserve">  - 100% показателя</w:t>
            </w:r>
          </w:p>
          <w:p w:rsidR="00561646" w:rsidRPr="002F4664" w:rsidRDefault="00561646" w:rsidP="00561646">
            <w:pPr>
              <w:tabs>
                <w:tab w:val="left" w:pos="8222"/>
              </w:tabs>
              <w:spacing w:after="0"/>
              <w:ind w:left="34" w:right="-58" w:hanging="34"/>
              <w:jc w:val="both"/>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xml:space="preserve">  - менее 100%</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50%</w:t>
            </w: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0%</w:t>
            </w:r>
          </w:p>
        </w:tc>
        <w:tc>
          <w:tcPr>
            <w:tcW w:w="2283" w:type="dxa"/>
            <w:tcBorders>
              <w:top w:val="single" w:sz="4" w:space="0" w:color="000000"/>
              <w:left w:val="single" w:sz="4" w:space="0" w:color="000000"/>
              <w:bottom w:val="single" w:sz="4" w:space="0" w:color="000000"/>
              <w:right w:val="single" w:sz="4" w:space="0" w:color="000000"/>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ежемесячно</w:t>
            </w:r>
          </w:p>
        </w:tc>
      </w:tr>
      <w:tr w:rsidR="00561646" w:rsidRPr="002F4664" w:rsidTr="002F4664">
        <w:trPr>
          <w:trHeight w:val="1082"/>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4.За </w:t>
            </w:r>
            <w:r w:rsidRPr="002F4664">
              <w:rPr>
                <w:rFonts w:ascii="Times New Roman" w:eastAsia="Times New Roman" w:hAnsi="Times New Roman" w:cs="Times New Roman"/>
                <w:sz w:val="24"/>
                <w:szCs w:val="24"/>
              </w:rPr>
              <w:t>информационную открытость Учреждения. (своевременное наполнение официального сайта Учреждения)</w:t>
            </w:r>
          </w:p>
        </w:tc>
        <w:tc>
          <w:tcPr>
            <w:tcW w:w="1271"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     50%</w:t>
            </w: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pacing w:before="100" w:beforeAutospacing="1" w:after="100" w:afterAutospacing="1"/>
              <w:contextualSpacing/>
              <w:jc w:val="center"/>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ежемесячно</w:t>
            </w:r>
          </w:p>
        </w:tc>
      </w:tr>
      <w:tr w:rsidR="00561646" w:rsidRPr="002F4664" w:rsidTr="002F4664">
        <w:trPr>
          <w:trHeight w:val="1341"/>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tcPr>
          <w:p w:rsidR="00561646" w:rsidRPr="002F4664" w:rsidRDefault="00561646" w:rsidP="00561646">
            <w:pPr>
              <w:tabs>
                <w:tab w:val="left" w:pos="8222"/>
              </w:tabs>
              <w:snapToGrid w:val="0"/>
              <w:spacing w:after="0" w:line="240" w:lineRule="auto"/>
              <w:ind w:left="34" w:right="-58" w:hanging="34"/>
              <w:rPr>
                <w:rFonts w:ascii="Times New Roman" w:eastAsia="Times New Roman" w:hAnsi="Times New Roman" w:cs="Times New Roman"/>
                <w:color w:val="000000" w:themeColor="text1"/>
                <w:sz w:val="24"/>
                <w:szCs w:val="24"/>
              </w:rPr>
            </w:pPr>
          </w:p>
          <w:p w:rsidR="00561646" w:rsidRPr="002F4664" w:rsidRDefault="00561646" w:rsidP="00561646">
            <w:pPr>
              <w:tabs>
                <w:tab w:val="left" w:pos="8222"/>
              </w:tabs>
              <w:snapToGrid w:val="0"/>
              <w:spacing w:after="0" w:line="240" w:lineRule="auto"/>
              <w:ind w:left="34" w:right="-58" w:hanging="34"/>
              <w:jc w:val="both"/>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5.Участие в проектах, грантах, реализации мероприятий федеральных и государственных программ</w:t>
            </w:r>
          </w:p>
          <w:p w:rsidR="00561646" w:rsidRPr="002F4664" w:rsidRDefault="00561646" w:rsidP="00561646">
            <w:pPr>
              <w:tabs>
                <w:tab w:val="left" w:pos="8222"/>
              </w:tabs>
              <w:snapToGrid w:val="0"/>
              <w:spacing w:after="0" w:line="240" w:lineRule="auto"/>
              <w:ind w:left="34" w:right="-58" w:hanging="34"/>
              <w:jc w:val="both"/>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да</w:t>
            </w:r>
          </w:p>
          <w:p w:rsidR="00561646" w:rsidRPr="002F4664" w:rsidRDefault="00561646" w:rsidP="00561646">
            <w:pPr>
              <w:tabs>
                <w:tab w:val="left" w:pos="8222"/>
              </w:tabs>
              <w:snapToGrid w:val="0"/>
              <w:spacing w:after="0" w:line="240" w:lineRule="auto"/>
              <w:ind w:left="34" w:right="-58" w:hanging="34"/>
              <w:jc w:val="both"/>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-нет</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10%</w:t>
            </w: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0%</w:t>
            </w: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ежемесячно</w:t>
            </w:r>
          </w:p>
        </w:tc>
      </w:tr>
      <w:tr w:rsidR="00561646" w:rsidRPr="002F4664" w:rsidTr="002F4664">
        <w:trPr>
          <w:trHeight w:val="1341"/>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tabs>
                <w:tab w:val="left" w:pos="8222"/>
              </w:tabs>
              <w:snapToGrid w:val="0"/>
              <w:spacing w:after="0" w:line="240" w:lineRule="auto"/>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xml:space="preserve"> Развитие материально- технической базы установленного:</w:t>
            </w:r>
          </w:p>
          <w:p w:rsidR="00561646" w:rsidRPr="002F4664" w:rsidRDefault="00561646" w:rsidP="00561646">
            <w:pPr>
              <w:tabs>
                <w:tab w:val="left" w:pos="8222"/>
              </w:tabs>
              <w:snapToGrid w:val="0"/>
              <w:spacing w:after="0" w:line="240" w:lineRule="auto"/>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да</w:t>
            </w:r>
          </w:p>
          <w:p w:rsidR="00561646" w:rsidRPr="002F4664" w:rsidRDefault="00561646" w:rsidP="00561646">
            <w:pPr>
              <w:tabs>
                <w:tab w:val="left" w:pos="8222"/>
              </w:tabs>
              <w:snapToGrid w:val="0"/>
              <w:spacing w:after="0" w:line="240" w:lineRule="auto"/>
              <w:ind w:left="34" w:right="-58" w:hanging="34"/>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 нет</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10%</w:t>
            </w:r>
          </w:p>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0%</w:t>
            </w: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r w:rsidRPr="002F4664">
              <w:rPr>
                <w:rFonts w:ascii="Times New Roman" w:eastAsia="Times New Roman" w:hAnsi="Times New Roman" w:cs="Times New Roman"/>
                <w:color w:val="000000" w:themeColor="text1"/>
                <w:sz w:val="24"/>
                <w:szCs w:val="24"/>
              </w:rPr>
              <w:t>ежемесячно</w:t>
            </w:r>
          </w:p>
        </w:tc>
      </w:tr>
      <w:tr w:rsidR="00561646" w:rsidRPr="002F4664" w:rsidTr="002F4664">
        <w:trPr>
          <w:trHeight w:val="827"/>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bCs/>
                <w:color w:val="000000"/>
                <w:sz w:val="24"/>
                <w:szCs w:val="24"/>
              </w:rPr>
            </w:pPr>
            <w:r w:rsidRPr="002F4664">
              <w:rPr>
                <w:rFonts w:ascii="Times New Roman" w:hAnsi="Times New Roman" w:cs="Times New Roman"/>
                <w:b/>
                <w:bCs/>
                <w:color w:val="000000"/>
                <w:sz w:val="24"/>
                <w:szCs w:val="24"/>
              </w:rPr>
              <w:t>3.</w:t>
            </w:r>
            <w:r w:rsidRPr="002F4664">
              <w:rPr>
                <w:rFonts w:ascii="Times New Roman" w:hAnsi="Times New Roman" w:cs="Times New Roman"/>
                <w:bCs/>
                <w:color w:val="000000"/>
                <w:sz w:val="24"/>
                <w:szCs w:val="24"/>
              </w:rPr>
              <w:t>За обеспечение выполнения требований пожарной и электробезопасности, охраны труда.</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spacing w:before="100" w:beforeAutospacing="1" w:after="100" w:afterAutospacing="1"/>
              <w:contextualSpacing/>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10%</w:t>
            </w:r>
          </w:p>
          <w:p w:rsidR="00561646" w:rsidRPr="002F4664" w:rsidRDefault="00561646" w:rsidP="00561646">
            <w:pPr>
              <w:rPr>
                <w:rFonts w:ascii="Times New Roman" w:hAnsi="Times New Roman" w:cs="Times New Roman"/>
                <w:sz w:val="24"/>
                <w:szCs w:val="24"/>
              </w:rPr>
            </w:pPr>
          </w:p>
        </w:tc>
        <w:tc>
          <w:tcPr>
            <w:tcW w:w="2283" w:type="dxa"/>
            <w:tcBorders>
              <w:top w:val="single" w:sz="4" w:space="0" w:color="000000"/>
              <w:left w:val="single" w:sz="4" w:space="0" w:color="000000"/>
              <w:bottom w:val="single" w:sz="4" w:space="0" w:color="000000"/>
              <w:right w:val="single" w:sz="4" w:space="0" w:color="000000"/>
            </w:tcBorders>
          </w:tcPr>
          <w:p w:rsidR="00561646" w:rsidRPr="002F4664" w:rsidRDefault="00561646" w:rsidP="00561646">
            <w:pPr>
              <w:spacing w:before="100" w:beforeAutospacing="1" w:after="100" w:afterAutospacing="1"/>
              <w:contextualSpacing/>
              <w:jc w:val="center"/>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ежемесячно</w:t>
            </w:r>
          </w:p>
          <w:p w:rsidR="00561646" w:rsidRPr="002F4664" w:rsidRDefault="00561646" w:rsidP="00561646">
            <w:pPr>
              <w:spacing w:before="100" w:beforeAutospacing="1" w:after="100" w:afterAutospacing="1"/>
              <w:contextualSpacing/>
              <w:rPr>
                <w:rFonts w:ascii="Times New Roman" w:eastAsia="Times New Roman" w:hAnsi="Times New Roman" w:cs="Times New Roman"/>
                <w:sz w:val="24"/>
                <w:szCs w:val="24"/>
                <w:lang w:eastAsia="ru-RU"/>
              </w:rPr>
            </w:pPr>
          </w:p>
        </w:tc>
      </w:tr>
      <w:tr w:rsidR="00561646" w:rsidRPr="002F4664" w:rsidTr="002F4664">
        <w:trPr>
          <w:trHeight w:val="619"/>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b/>
                <w:sz w:val="24"/>
                <w:szCs w:val="24"/>
              </w:rPr>
              <w:t>6</w:t>
            </w:r>
            <w:r w:rsidRPr="002F4664">
              <w:rPr>
                <w:rFonts w:ascii="Times New Roman" w:hAnsi="Times New Roman" w:cs="Times New Roman"/>
                <w:sz w:val="24"/>
                <w:szCs w:val="24"/>
              </w:rPr>
              <w:t>.Выполнение распоряжений Главы Сурковского сельсовета</w:t>
            </w:r>
          </w:p>
        </w:tc>
        <w:tc>
          <w:tcPr>
            <w:tcW w:w="1271"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30%</w:t>
            </w: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ежемесячно</w:t>
            </w:r>
          </w:p>
        </w:tc>
      </w:tr>
      <w:tr w:rsidR="00561646" w:rsidRPr="002F4664" w:rsidTr="002F4664">
        <w:trPr>
          <w:trHeight w:val="1341"/>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spacing w:after="60"/>
              <w:outlineLvl w:val="1"/>
              <w:rPr>
                <w:rFonts w:ascii="Times New Roman" w:hAnsi="Times New Roman" w:cs="Times New Roman"/>
                <w:sz w:val="24"/>
                <w:szCs w:val="24"/>
              </w:rPr>
            </w:pPr>
            <w:r w:rsidRPr="002F4664">
              <w:rPr>
                <w:rFonts w:ascii="Times New Roman" w:hAnsi="Times New Roman" w:cs="Times New Roman"/>
                <w:sz w:val="24"/>
                <w:szCs w:val="24"/>
              </w:rPr>
              <w:t xml:space="preserve">За личный вклад и участие в выполнении плановых заданий (личное участие директора </w:t>
            </w:r>
            <w:proofErr w:type="gramStart"/>
            <w:r w:rsidRPr="002F4664">
              <w:rPr>
                <w:rFonts w:ascii="Times New Roman" w:hAnsi="Times New Roman" w:cs="Times New Roman"/>
                <w:sz w:val="24"/>
                <w:szCs w:val="24"/>
              </w:rPr>
              <w:t>в  концертах</w:t>
            </w:r>
            <w:proofErr w:type="gramEnd"/>
            <w:r w:rsidRPr="002F4664">
              <w:rPr>
                <w:rFonts w:ascii="Times New Roman" w:hAnsi="Times New Roman" w:cs="Times New Roman"/>
                <w:sz w:val="24"/>
                <w:szCs w:val="24"/>
              </w:rPr>
              <w:t>, фестивалях, конкурсах, смотрах мероприятиях в качестве ведущего (артиста)и др.</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30 %</w:t>
            </w:r>
          </w:p>
          <w:p w:rsidR="00561646" w:rsidRPr="002F4664" w:rsidRDefault="00561646" w:rsidP="00561646">
            <w:pPr>
              <w:spacing w:before="100" w:beforeAutospacing="1" w:after="100" w:afterAutospacing="1"/>
              <w:contextualSpacing/>
              <w:rPr>
                <w:rFonts w:ascii="Times New Roman" w:eastAsia="Times New Roman" w:hAnsi="Times New Roman" w:cs="Times New Roman"/>
                <w:sz w:val="24"/>
                <w:szCs w:val="24"/>
                <w:lang w:eastAsia="ru-RU"/>
              </w:rPr>
            </w:pP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ежемесячно</w:t>
            </w:r>
          </w:p>
        </w:tc>
      </w:tr>
      <w:tr w:rsidR="00561646" w:rsidRPr="002F4664" w:rsidTr="002F4664">
        <w:trPr>
          <w:trHeight w:val="1341"/>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За повышение своего профессионального уровня, посещение семинаров, курсов повышения квалификации, творческих лабораторий. </w:t>
            </w:r>
          </w:p>
        </w:tc>
        <w:tc>
          <w:tcPr>
            <w:tcW w:w="1271" w:type="dxa"/>
            <w:tcBorders>
              <w:top w:val="single" w:sz="4" w:space="0" w:color="000000"/>
              <w:left w:val="single" w:sz="4" w:space="0" w:color="000000"/>
              <w:bottom w:val="single" w:sz="4" w:space="0" w:color="000000"/>
              <w:right w:val="nil"/>
            </w:tcBorders>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20 %</w:t>
            </w:r>
          </w:p>
          <w:p w:rsidR="00561646" w:rsidRPr="002F4664" w:rsidRDefault="00561646" w:rsidP="00561646">
            <w:pPr>
              <w:spacing w:before="100" w:beforeAutospacing="1" w:after="100" w:afterAutospacing="1"/>
              <w:contextualSpacing/>
              <w:rPr>
                <w:rFonts w:ascii="Times New Roman" w:eastAsia="Times New Roman" w:hAnsi="Times New Roman" w:cs="Times New Roman"/>
                <w:sz w:val="24"/>
                <w:szCs w:val="24"/>
                <w:lang w:eastAsia="ru-RU"/>
              </w:rPr>
            </w:pPr>
          </w:p>
        </w:tc>
        <w:tc>
          <w:tcPr>
            <w:tcW w:w="2283"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ежемесячно</w:t>
            </w:r>
          </w:p>
        </w:tc>
      </w:tr>
      <w:tr w:rsidR="00561646" w:rsidRPr="002F4664" w:rsidTr="002F4664">
        <w:trPr>
          <w:trHeight w:val="70"/>
        </w:trPr>
        <w:tc>
          <w:tcPr>
            <w:tcW w:w="1555"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themeColor="text1"/>
                <w:sz w:val="24"/>
                <w:szCs w:val="24"/>
              </w:rPr>
            </w:pPr>
          </w:p>
        </w:tc>
        <w:tc>
          <w:tcPr>
            <w:tcW w:w="4536" w:type="dxa"/>
            <w:tcBorders>
              <w:top w:val="single" w:sz="4" w:space="0" w:color="000000"/>
              <w:left w:val="single" w:sz="4" w:space="0" w:color="000000"/>
              <w:bottom w:val="single" w:sz="4" w:space="0" w:color="000000"/>
              <w:right w:val="nil"/>
            </w:tcBorders>
            <w:hideMark/>
          </w:tcPr>
          <w:p w:rsidR="00561646" w:rsidRPr="002F4664" w:rsidRDefault="00561646" w:rsidP="00561646">
            <w:pPr>
              <w:tabs>
                <w:tab w:val="left" w:pos="8222"/>
              </w:tabs>
              <w:snapToGrid w:val="0"/>
              <w:spacing w:after="0"/>
              <w:ind w:right="-58"/>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Итого</w:t>
            </w:r>
          </w:p>
        </w:tc>
        <w:tc>
          <w:tcPr>
            <w:tcW w:w="1271"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after="0"/>
              <w:jc w:val="center"/>
              <w:rPr>
                <w:rFonts w:ascii="Times New Roman" w:eastAsia="Times New Roman" w:hAnsi="Times New Roman" w:cs="Times New Roman"/>
                <w:b/>
                <w:sz w:val="24"/>
                <w:szCs w:val="24"/>
              </w:rPr>
            </w:pPr>
            <w:r w:rsidRPr="002F4664">
              <w:rPr>
                <w:rFonts w:ascii="Times New Roman" w:eastAsia="Times New Roman" w:hAnsi="Times New Roman" w:cs="Times New Roman"/>
                <w:b/>
                <w:sz w:val="24"/>
                <w:szCs w:val="24"/>
              </w:rPr>
              <w:t>До 320%</w:t>
            </w:r>
          </w:p>
        </w:tc>
        <w:tc>
          <w:tcPr>
            <w:tcW w:w="2283" w:type="dxa"/>
            <w:tcBorders>
              <w:top w:val="single" w:sz="4" w:space="0" w:color="000000"/>
              <w:left w:val="single" w:sz="4" w:space="0" w:color="000000"/>
              <w:bottom w:val="single" w:sz="4" w:space="0" w:color="000000"/>
              <w:right w:val="single" w:sz="4" w:space="0" w:color="000000"/>
            </w:tcBorders>
          </w:tcPr>
          <w:p w:rsidR="00561646" w:rsidRPr="002F4664" w:rsidRDefault="00561646" w:rsidP="00561646">
            <w:pPr>
              <w:snapToGrid w:val="0"/>
              <w:spacing w:after="0"/>
              <w:jc w:val="center"/>
              <w:rPr>
                <w:rFonts w:ascii="Times New Roman" w:eastAsia="Times New Roman" w:hAnsi="Times New Roman" w:cs="Times New Roman"/>
                <w:color w:val="000000" w:themeColor="text1"/>
                <w:sz w:val="24"/>
                <w:szCs w:val="24"/>
              </w:rPr>
            </w:pPr>
          </w:p>
        </w:tc>
      </w:tr>
    </w:tbl>
    <w:p w:rsidR="00561646" w:rsidRPr="002F4664" w:rsidRDefault="00561646" w:rsidP="00561646">
      <w:pPr>
        <w:spacing w:after="0"/>
        <w:jc w:val="both"/>
        <w:rPr>
          <w:rFonts w:ascii="Times New Roman" w:eastAsia="Times New Roman" w:hAnsi="Times New Roman" w:cs="Times New Roman"/>
          <w:color w:val="000000" w:themeColor="text1"/>
          <w:spacing w:val="-5"/>
          <w:sz w:val="24"/>
          <w:szCs w:val="24"/>
        </w:rPr>
      </w:pPr>
      <w:r w:rsidRPr="002F4664">
        <w:rPr>
          <w:rFonts w:ascii="Times New Roman" w:eastAsia="Arial" w:hAnsi="Times New Roman" w:cs="Times New Roman"/>
          <w:b/>
          <w:color w:val="000000" w:themeColor="text1"/>
          <w:sz w:val="24"/>
          <w:szCs w:val="24"/>
          <w:lang w:eastAsia="ar-SA"/>
        </w:rPr>
        <w:t xml:space="preserve">         </w:t>
      </w:r>
    </w:p>
    <w:p w:rsidR="00561646" w:rsidRPr="002F4664" w:rsidRDefault="00561646" w:rsidP="00561646">
      <w:pPr>
        <w:tabs>
          <w:tab w:val="left" w:pos="8222"/>
        </w:tabs>
        <w:spacing w:after="0" w:line="240" w:lineRule="auto"/>
        <w:ind w:right="-58"/>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5. Выплаты стимулирующего характера руководителю учреждения устанавливаются распоряжением </w:t>
      </w:r>
      <w:proofErr w:type="gramStart"/>
      <w:r w:rsidRPr="002F4664">
        <w:rPr>
          <w:rFonts w:ascii="Times New Roman" w:eastAsia="Times New Roman" w:hAnsi="Times New Roman" w:cs="Times New Roman"/>
          <w:sz w:val="24"/>
          <w:szCs w:val="24"/>
        </w:rPr>
        <w:t>Главы  Сурковского</w:t>
      </w:r>
      <w:proofErr w:type="gramEnd"/>
      <w:r w:rsidRPr="002F4664">
        <w:rPr>
          <w:rFonts w:ascii="Times New Roman" w:eastAsia="Times New Roman" w:hAnsi="Times New Roman" w:cs="Times New Roman"/>
          <w:sz w:val="24"/>
          <w:szCs w:val="24"/>
        </w:rPr>
        <w:t xml:space="preserve">  сельсовета   по результатам деятельности учреждения за календарный период года (месяц, квартал, полугодие, год) на основании представленных учреждением отчетов о выполнении качественных показателей деятельности учреждения.</w:t>
      </w:r>
    </w:p>
    <w:p w:rsidR="00561646" w:rsidRPr="002F4664" w:rsidRDefault="00561646" w:rsidP="00561646">
      <w:pPr>
        <w:shd w:val="clear" w:color="auto" w:fill="FFFFFF"/>
        <w:spacing w:after="0" w:line="240" w:lineRule="auto"/>
        <w:ind w:left="51" w:right="11" w:hanging="5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5.1. За выполнение особо важного и сложного задания в сфере </w:t>
      </w:r>
      <w:proofErr w:type="gramStart"/>
      <w:r w:rsidRPr="002F4664">
        <w:rPr>
          <w:rFonts w:ascii="Times New Roman" w:eastAsia="Times New Roman" w:hAnsi="Times New Roman" w:cs="Times New Roman"/>
          <w:sz w:val="24"/>
          <w:szCs w:val="24"/>
        </w:rPr>
        <w:t>культуры  руководителю</w:t>
      </w:r>
      <w:proofErr w:type="gramEnd"/>
      <w:r w:rsidRPr="002F4664">
        <w:rPr>
          <w:rFonts w:ascii="Times New Roman" w:eastAsia="Times New Roman" w:hAnsi="Times New Roman" w:cs="Times New Roman"/>
          <w:sz w:val="24"/>
          <w:szCs w:val="24"/>
        </w:rPr>
        <w:t xml:space="preserve">    учреждения распоряжением Главы  Сурковского сельсовета (учредителем учреждения) могут устанавливаться выплаты стимулирующего характера в виде единовременной выплаты и максимальным размером не ограничивается.</w:t>
      </w:r>
    </w:p>
    <w:p w:rsidR="00561646" w:rsidRPr="002F4664" w:rsidRDefault="00561646" w:rsidP="00561646">
      <w:pPr>
        <w:shd w:val="clear" w:color="auto" w:fill="FFFFFF"/>
        <w:spacing w:after="0" w:line="240" w:lineRule="auto"/>
        <w:ind w:left="51" w:right="11" w:hanging="5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 5.2.    При не полном выполнении качественных показателей деятельности учреждения, стимулирующие выплаты руководителю учреждения могут быть уменьшены (отменены) в соответствии с распоряжением Главы.</w:t>
      </w:r>
    </w:p>
    <w:p w:rsidR="00561646" w:rsidRPr="002F4664" w:rsidRDefault="00561646" w:rsidP="00561646">
      <w:pPr>
        <w:shd w:val="clear" w:color="auto" w:fill="FFFFFF"/>
        <w:spacing w:after="0" w:line="240" w:lineRule="auto"/>
        <w:ind w:left="68" w:right="6"/>
        <w:jc w:val="both"/>
        <w:rPr>
          <w:rFonts w:ascii="Times New Roman" w:eastAsia="Times New Roman" w:hAnsi="Times New Roman" w:cs="Times New Roman"/>
          <w:color w:val="000000"/>
          <w:sz w:val="24"/>
          <w:szCs w:val="24"/>
          <w:lang w:eastAsia="ru-RU"/>
        </w:rPr>
      </w:pPr>
      <w:r w:rsidRPr="002F4664">
        <w:rPr>
          <w:rFonts w:ascii="Times New Roman" w:eastAsia="Times New Roman" w:hAnsi="Times New Roman" w:cs="Times New Roman"/>
          <w:color w:val="000000"/>
          <w:sz w:val="24"/>
          <w:szCs w:val="24"/>
          <w:lang w:eastAsia="ru-RU"/>
        </w:rPr>
        <w:t xml:space="preserve">6.  Выплаты стимулирующего характера руководителю за качественные показатели деятельности снижаются в случаях: </w:t>
      </w:r>
    </w:p>
    <w:p w:rsidR="00561646" w:rsidRPr="002F4664" w:rsidRDefault="00561646" w:rsidP="00561646">
      <w:pPr>
        <w:spacing w:after="0" w:line="240" w:lineRule="auto"/>
        <w:jc w:val="both"/>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 xml:space="preserve">      1) нарушения в течение календарного периода, по итогам которого осуществляется оценка результатов выполнения качественных показателей эффективности деятельности учреждения (далее – оценка результатов), сроков выплаты заработной платы и иных выплат работникам учреждения;</w:t>
      </w:r>
    </w:p>
    <w:p w:rsidR="00561646" w:rsidRPr="002F4664" w:rsidRDefault="00561646" w:rsidP="00561646">
      <w:pPr>
        <w:spacing w:after="0" w:line="240" w:lineRule="auto"/>
        <w:jc w:val="both"/>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 xml:space="preserve">      2) необеспечения в течение календарного периода, по итогам которого осуществляется оценка результатов, условий труда, соответствующих требованиям охраны труда;</w:t>
      </w:r>
    </w:p>
    <w:p w:rsidR="00561646" w:rsidRPr="002F4664" w:rsidRDefault="00561646" w:rsidP="00561646">
      <w:pPr>
        <w:spacing w:after="0" w:line="240" w:lineRule="auto"/>
        <w:jc w:val="both"/>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 xml:space="preserve">      3) наличия в течение календарного периода, по итогам которого осуществляется оценка результатов,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p>
    <w:p w:rsidR="00561646" w:rsidRPr="002F4664" w:rsidRDefault="00561646" w:rsidP="00561646">
      <w:pPr>
        <w:shd w:val="clear" w:color="auto" w:fill="FFFFFF"/>
        <w:spacing w:after="0" w:line="240" w:lineRule="auto"/>
        <w:ind w:left="68" w:right="6"/>
        <w:jc w:val="both"/>
        <w:rPr>
          <w:rFonts w:ascii="Times New Roman" w:eastAsia="Times New Roman" w:hAnsi="Times New Roman" w:cs="Times New Roman"/>
          <w:bCs/>
          <w:color w:val="000000"/>
          <w:sz w:val="24"/>
          <w:szCs w:val="24"/>
          <w:lang w:eastAsia="ru-RU"/>
        </w:rPr>
      </w:pPr>
      <w:r w:rsidRPr="002F4664">
        <w:rPr>
          <w:rFonts w:ascii="Times New Roman" w:eastAsia="Times New Roman" w:hAnsi="Times New Roman" w:cs="Times New Roman"/>
          <w:bCs/>
          <w:color w:val="000000"/>
          <w:sz w:val="24"/>
          <w:szCs w:val="24"/>
          <w:lang w:eastAsia="ru-RU"/>
        </w:rPr>
        <w:t xml:space="preserve">      4) наличия на первое число одного из месяцев в течение календарного</w:t>
      </w:r>
    </w:p>
    <w:p w:rsidR="00561646" w:rsidRPr="002F4664" w:rsidRDefault="00561646" w:rsidP="00561646">
      <w:pPr>
        <w:shd w:val="clear" w:color="auto" w:fill="FFFFFF"/>
        <w:spacing w:after="0" w:line="240" w:lineRule="auto"/>
        <w:ind w:left="68" w:right="6"/>
        <w:jc w:val="both"/>
        <w:rPr>
          <w:rFonts w:ascii="Times New Roman" w:eastAsia="Times New Roman" w:hAnsi="Times New Roman" w:cs="Times New Roman"/>
          <w:bCs/>
          <w:color w:val="000000"/>
          <w:sz w:val="24"/>
          <w:szCs w:val="24"/>
          <w:lang w:eastAsia="ru-RU"/>
        </w:rPr>
      </w:pPr>
      <w:r w:rsidRPr="002F4664">
        <w:rPr>
          <w:rFonts w:ascii="Times New Roman" w:eastAsia="Times New Roman" w:hAnsi="Times New Roman" w:cs="Times New Roman"/>
          <w:bCs/>
          <w:color w:val="000000"/>
          <w:sz w:val="24"/>
          <w:szCs w:val="24"/>
          <w:lang w:eastAsia="ru-RU"/>
        </w:rPr>
        <w:t xml:space="preserve">периода, по итогам которого осуществляется оценка результатов, задолженности по налогам, сборам и иным обязательным платежам в бюджеты бюджетной системы </w:t>
      </w:r>
      <w:r w:rsidRPr="002F4664">
        <w:rPr>
          <w:rFonts w:ascii="Times New Roman" w:eastAsia="Times New Roman" w:hAnsi="Times New Roman" w:cs="Times New Roman"/>
          <w:bCs/>
          <w:sz w:val="24"/>
          <w:szCs w:val="24"/>
          <w:lang w:eastAsia="ru-RU"/>
        </w:rPr>
        <w:t>-50%</w:t>
      </w:r>
    </w:p>
    <w:p w:rsidR="00561646" w:rsidRPr="002F4664" w:rsidRDefault="00561646" w:rsidP="00561646">
      <w:pPr>
        <w:spacing w:after="0"/>
        <w:jc w:val="both"/>
        <w:rPr>
          <w:rFonts w:ascii="Times New Roman" w:hAnsi="Times New Roman" w:cs="Times New Roman"/>
          <w:sz w:val="24"/>
          <w:szCs w:val="24"/>
        </w:rPr>
      </w:pPr>
      <w:r w:rsidRPr="002F4664">
        <w:rPr>
          <w:rFonts w:ascii="Times New Roman" w:hAnsi="Times New Roman" w:cs="Times New Roman"/>
          <w:bCs/>
          <w:sz w:val="24"/>
          <w:szCs w:val="24"/>
        </w:rPr>
        <w:lastRenderedPageBreak/>
        <w:t xml:space="preserve">       </w:t>
      </w:r>
      <w:r w:rsidRPr="002F4664">
        <w:rPr>
          <w:rFonts w:ascii="Times New Roman" w:hAnsi="Times New Roman" w:cs="Times New Roman"/>
          <w:sz w:val="24"/>
          <w:szCs w:val="24"/>
        </w:rPr>
        <w:t>5) не достижения, установленных Указами Президента Российской Федерации от 07.05.2012 N 597 «О мероприятиях по реализации государственной социальной политики», от 01.06.2012 N 761 «О Национальной стратегии действий в интересах детей на 2012-2017 годы», от 28.12.2012 N 1688 «О некоторых мерах по реализации государственной политики в сфере защиты детей-сирот и детей, оставшихся без попечения родителей» целевых показателей повышения заработной платы отдельных категорий работников учреждения.</w:t>
      </w:r>
    </w:p>
    <w:p w:rsidR="00561646" w:rsidRPr="002F4664" w:rsidRDefault="00561646" w:rsidP="00561646">
      <w:pPr>
        <w:shd w:val="clear" w:color="auto" w:fill="FFFFFF"/>
        <w:spacing w:after="0" w:line="240" w:lineRule="auto"/>
        <w:ind w:left="68" w:right="6"/>
        <w:jc w:val="both"/>
        <w:rPr>
          <w:rFonts w:ascii="Times New Roman" w:eastAsia="Times New Roman" w:hAnsi="Times New Roman" w:cs="Times New Roman"/>
          <w:color w:val="000000"/>
          <w:sz w:val="24"/>
          <w:szCs w:val="24"/>
          <w:lang w:eastAsia="ru-RU"/>
        </w:rPr>
      </w:pPr>
    </w:p>
    <w:p w:rsidR="00561646" w:rsidRPr="002F4664" w:rsidRDefault="00561646" w:rsidP="00561646">
      <w:pPr>
        <w:suppressAutoHyphens/>
        <w:autoSpaceDE w:val="0"/>
        <w:spacing w:after="0" w:line="240" w:lineRule="auto"/>
        <w:rPr>
          <w:rFonts w:ascii="Times New Roman" w:eastAsia="Arial" w:hAnsi="Times New Roman" w:cs="Times New Roman"/>
          <w:b/>
          <w:sz w:val="24"/>
          <w:szCs w:val="24"/>
          <w:lang w:eastAsia="ar-SA"/>
        </w:rPr>
      </w:pPr>
      <w:r w:rsidRPr="002F4664">
        <w:rPr>
          <w:rFonts w:ascii="Times New Roman" w:eastAsia="Arial" w:hAnsi="Times New Roman" w:cs="Times New Roman"/>
          <w:b/>
          <w:sz w:val="24"/>
          <w:szCs w:val="24"/>
          <w:lang w:eastAsia="ar-SA"/>
        </w:rPr>
        <w:t xml:space="preserve">          Показатели и группы по оплате труда руководителей</w:t>
      </w:r>
    </w:p>
    <w:p w:rsidR="00561646" w:rsidRPr="002F4664" w:rsidRDefault="00561646" w:rsidP="00561646">
      <w:pPr>
        <w:suppressAutoHyphens/>
        <w:autoSpaceDE w:val="0"/>
        <w:spacing w:after="0" w:line="240" w:lineRule="auto"/>
        <w:jc w:val="center"/>
        <w:rPr>
          <w:rFonts w:ascii="Times New Roman" w:eastAsia="Arial" w:hAnsi="Times New Roman" w:cs="Times New Roman"/>
          <w:b/>
          <w:sz w:val="24"/>
          <w:szCs w:val="24"/>
          <w:lang w:eastAsia="ar-SA"/>
        </w:rPr>
      </w:pPr>
      <w:r w:rsidRPr="002F4664">
        <w:rPr>
          <w:rFonts w:ascii="Times New Roman" w:eastAsia="Arial" w:hAnsi="Times New Roman" w:cs="Times New Roman"/>
          <w:b/>
          <w:sz w:val="24"/>
          <w:szCs w:val="24"/>
          <w:lang w:eastAsia="ar-SA"/>
        </w:rPr>
        <w:t>учреждений культуры.</w:t>
      </w:r>
    </w:p>
    <w:p w:rsidR="00561646" w:rsidRPr="002F4664" w:rsidRDefault="00561646" w:rsidP="00561646">
      <w:pPr>
        <w:shd w:val="clear" w:color="auto" w:fill="FFFFFF"/>
        <w:ind w:left="164" w:firstLine="556"/>
        <w:jc w:val="both"/>
        <w:rPr>
          <w:rFonts w:ascii="Times New Roman" w:eastAsia="Times New Roman" w:hAnsi="Times New Roman" w:cs="Times New Roman"/>
          <w:color w:val="000000"/>
          <w:spacing w:val="-3"/>
          <w:sz w:val="24"/>
          <w:szCs w:val="24"/>
        </w:rPr>
      </w:pPr>
      <w:r w:rsidRPr="002F4664">
        <w:rPr>
          <w:rFonts w:ascii="Times New Roman" w:eastAsia="Times New Roman" w:hAnsi="Times New Roman" w:cs="Times New Roman"/>
          <w:color w:val="000000"/>
          <w:spacing w:val="1"/>
          <w:sz w:val="24"/>
          <w:szCs w:val="24"/>
        </w:rPr>
        <w:t xml:space="preserve">Показатели, характеризующие деятельность </w:t>
      </w:r>
      <w:r w:rsidRPr="002F4664">
        <w:rPr>
          <w:rFonts w:ascii="Times New Roman" w:eastAsia="Times New Roman" w:hAnsi="Times New Roman" w:cs="Times New Roman"/>
          <w:sz w:val="24"/>
          <w:szCs w:val="24"/>
        </w:rPr>
        <w:t>учреждений культуры клубного типа - дома культуры, клубы, культурно - досуговые центры</w:t>
      </w:r>
      <w:r w:rsidRPr="002F4664">
        <w:rPr>
          <w:rFonts w:ascii="Times New Roman" w:eastAsia="Times New Roman" w:hAnsi="Times New Roman" w:cs="Times New Roman"/>
          <w:color w:val="000000"/>
          <w:spacing w:val="-3"/>
          <w:sz w:val="24"/>
          <w:szCs w:val="24"/>
        </w:rPr>
        <w:t xml:space="preserve">: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685"/>
        <w:gridCol w:w="3119"/>
        <w:gridCol w:w="1563"/>
      </w:tblGrid>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п/п</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Показатели</w:t>
            </w:r>
          </w:p>
        </w:tc>
        <w:tc>
          <w:tcPr>
            <w:tcW w:w="3118"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Условия</w:t>
            </w:r>
          </w:p>
        </w:tc>
        <w:tc>
          <w:tcPr>
            <w:tcW w:w="1562"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баллов</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3683"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proofErr w:type="spellStart"/>
            <w:r w:rsidRPr="002F4664">
              <w:rPr>
                <w:rFonts w:ascii="Times New Roman" w:eastAsia="Times New Roman" w:hAnsi="Times New Roman" w:cs="Times New Roman"/>
                <w:sz w:val="24"/>
                <w:szCs w:val="24"/>
              </w:rPr>
              <w:t>Муниц</w:t>
            </w:r>
            <w:proofErr w:type="spellEnd"/>
            <w:r w:rsidRPr="002F4664">
              <w:rPr>
                <w:rFonts w:ascii="Times New Roman" w:eastAsia="Times New Roman" w:hAnsi="Times New Roman" w:cs="Times New Roman"/>
                <w:sz w:val="24"/>
                <w:szCs w:val="24"/>
              </w:rPr>
              <w:t>. дома культуры и клубы, центры досуга, методические центры, культурно досуговые объединения</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c>
          <w:tcPr>
            <w:tcW w:w="3683"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клубных формирований</w:t>
            </w: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досуговых объединений</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за одно клубное формирование, действующее:</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в течении года</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в течении 6 мес.</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-3 и менее мес. </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за каждый объект</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5(10)</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 (5)</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 (3)</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культурно-досуговых (культурно-просветительных) мероприятий на одного творческого работника</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за каждое мероприятие</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коллективов, имеющих звание «народный»,</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«образцовый»</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за каждый </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концертов (программ)</w:t>
            </w:r>
          </w:p>
        </w:tc>
        <w:tc>
          <w:tcPr>
            <w:tcW w:w="3118"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за каждый концерт</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p w:rsidR="00561646" w:rsidRPr="002F4664" w:rsidRDefault="00561646" w:rsidP="00561646">
            <w:pPr>
              <w:spacing w:after="0"/>
              <w:rPr>
                <w:rFonts w:ascii="Times New Roman" w:eastAsia="Times New Roman" w:hAnsi="Times New Roman" w:cs="Times New Roman"/>
                <w:sz w:val="24"/>
                <w:szCs w:val="24"/>
              </w:rPr>
            </w:pP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Количество </w:t>
            </w:r>
            <w:proofErr w:type="gramStart"/>
            <w:r w:rsidRPr="002F4664">
              <w:rPr>
                <w:rFonts w:ascii="Times New Roman" w:eastAsia="Times New Roman" w:hAnsi="Times New Roman" w:cs="Times New Roman"/>
                <w:sz w:val="24"/>
                <w:szCs w:val="24"/>
              </w:rPr>
              <w:t>видов  платных</w:t>
            </w:r>
            <w:proofErr w:type="gramEnd"/>
            <w:r w:rsidRPr="002F4664">
              <w:rPr>
                <w:rFonts w:ascii="Times New Roman" w:eastAsia="Times New Roman" w:hAnsi="Times New Roman" w:cs="Times New Roman"/>
                <w:sz w:val="24"/>
                <w:szCs w:val="24"/>
              </w:rPr>
              <w:t xml:space="preserve"> услуг.</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Оказываемых населению в течении года</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за каждый вид </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платных услуг</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6.</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Участие творческих коллективов в смотрах, фестивалях, конкурсах:</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российских, межрегиональных</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lastRenderedPageBreak/>
              <w:t>- областных, зональных районных, городских</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 (10)</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 (8)</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lastRenderedPageBreak/>
              <w:t>3 (6)</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lastRenderedPageBreak/>
              <w:t xml:space="preserve">7. </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Численность участников в постоянно действующих кружках художественной самодеятельности на одного работника кружка</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8.</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Наличие доходов от предпринимательской и иной приносящей доход деятельности</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 усмотрение учредителя)</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До 20</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9.</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Привлечение дополнительных целевых средств (грантов, спонсорских средств)</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До 20</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Проведение работы, связанной с сохранением и возрождением традиционной народной культуры</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11.</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учреждений клубного типа, которым оказывается методическая и практическая помощь на постоянной основе</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за каждое</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r>
      <w:tr w:rsidR="00561646" w:rsidRPr="002F4664" w:rsidTr="002F4664">
        <w:trPr>
          <w:trHeight w:val="886"/>
        </w:trPr>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12.</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Количество обслуживаемых населенных пунктов и производственных участков, не входящих в сферу обслуживания стационарных клубных учреждений</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за </w:t>
            </w:r>
            <w:proofErr w:type="gramStart"/>
            <w:r w:rsidRPr="002F4664">
              <w:rPr>
                <w:rFonts w:ascii="Times New Roman" w:eastAsia="Times New Roman" w:hAnsi="Times New Roman" w:cs="Times New Roman"/>
                <w:sz w:val="24"/>
                <w:szCs w:val="24"/>
              </w:rPr>
              <w:t>1  населенный</w:t>
            </w:r>
            <w:proofErr w:type="gramEnd"/>
            <w:r w:rsidRPr="002F4664">
              <w:rPr>
                <w:rFonts w:ascii="Times New Roman" w:eastAsia="Times New Roman" w:hAnsi="Times New Roman" w:cs="Times New Roman"/>
                <w:sz w:val="24"/>
                <w:szCs w:val="24"/>
              </w:rPr>
              <w:t xml:space="preserve"> </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пункт (участок)</w:t>
            </w: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w:t>
            </w:r>
          </w:p>
        </w:tc>
      </w:tr>
      <w:tr w:rsidR="00561646" w:rsidRPr="002F4664" w:rsidTr="002F4664">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13.</w:t>
            </w:r>
          </w:p>
        </w:tc>
        <w:tc>
          <w:tcPr>
            <w:tcW w:w="368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Прочие показатели (учитываются по согласованию с учредителем)</w:t>
            </w:r>
          </w:p>
        </w:tc>
        <w:tc>
          <w:tcPr>
            <w:tcW w:w="311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tc>
        <w:tc>
          <w:tcPr>
            <w:tcW w:w="156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w:t>
            </w:r>
          </w:p>
        </w:tc>
      </w:tr>
    </w:tbl>
    <w:p w:rsidR="00561646" w:rsidRPr="002F4664" w:rsidRDefault="00561646" w:rsidP="00561646">
      <w:pPr>
        <w:shd w:val="clear" w:color="auto" w:fill="FFFFFF"/>
        <w:spacing w:before="235"/>
        <w:ind w:right="96"/>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 xml:space="preserve"> 6.1 К клубным формированиям относятся: любительские объединения, клубы по интересам, кружки и коллективы народного </w:t>
      </w:r>
      <w:r w:rsidRPr="002F4664">
        <w:rPr>
          <w:rFonts w:ascii="Times New Roman" w:eastAsia="Times New Roman" w:hAnsi="Times New Roman" w:cs="Times New Roman"/>
          <w:color w:val="000000"/>
          <w:spacing w:val="-2"/>
          <w:sz w:val="24"/>
          <w:szCs w:val="24"/>
        </w:rPr>
        <w:t xml:space="preserve">творчества, прикладных навыков и знаний, другие кружки, курсы, </w:t>
      </w:r>
      <w:r w:rsidRPr="002F4664">
        <w:rPr>
          <w:rFonts w:ascii="Times New Roman" w:eastAsia="Times New Roman" w:hAnsi="Times New Roman" w:cs="Times New Roman"/>
          <w:color w:val="000000"/>
          <w:sz w:val="24"/>
          <w:szCs w:val="24"/>
        </w:rPr>
        <w:t>студии и т.п.; спортивные секции, оздоровительные группы, другие</w:t>
      </w:r>
      <w:r w:rsidRPr="002F4664">
        <w:rPr>
          <w:rFonts w:ascii="Times New Roman" w:eastAsia="Times New Roman" w:hAnsi="Times New Roman" w:cs="Times New Roman"/>
          <w:sz w:val="24"/>
          <w:szCs w:val="24"/>
        </w:rPr>
        <w:t xml:space="preserve"> </w:t>
      </w:r>
      <w:r w:rsidRPr="002F4664">
        <w:rPr>
          <w:rFonts w:ascii="Times New Roman" w:eastAsia="Times New Roman" w:hAnsi="Times New Roman" w:cs="Times New Roman"/>
          <w:color w:val="000000"/>
          <w:spacing w:val="-1"/>
          <w:sz w:val="24"/>
          <w:szCs w:val="24"/>
        </w:rPr>
        <w:t>подобные формирования, действующие в клубном учреждении и его филиалах, входящих в структуру учреждения.</w:t>
      </w:r>
    </w:p>
    <w:p w:rsidR="00561646" w:rsidRPr="002F4664" w:rsidRDefault="00561646" w:rsidP="00561646">
      <w:pPr>
        <w:spacing w:after="255"/>
        <w:jc w:val="both"/>
        <w:outlineLvl w:val="1"/>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 xml:space="preserve">      Приказ Министерства культуры РФ от 30 декабря 2015 г. № 3453 "Об утверждении Методических рекомендаций по формированию штатной численности работников государственных (муниципальных) культурно-досуговых учреждений и других организаций культурно-досугового типа с учетом отраслевой специфики”</w:t>
      </w:r>
    </w:p>
    <w:p w:rsidR="00561646" w:rsidRPr="002F4664" w:rsidRDefault="00561646" w:rsidP="00561646">
      <w:pPr>
        <w:shd w:val="clear" w:color="auto" w:fill="FFFFFF"/>
        <w:spacing w:after="255" w:line="270" w:lineRule="atLeast"/>
        <w:jc w:val="center"/>
        <w:outlineLvl w:val="2"/>
        <w:rPr>
          <w:rFonts w:ascii="Times New Roman" w:eastAsia="Times New Roman" w:hAnsi="Times New Roman" w:cs="Times New Roman"/>
          <w:bCs/>
          <w:sz w:val="24"/>
          <w:szCs w:val="24"/>
          <w:u w:val="single"/>
        </w:rPr>
      </w:pPr>
      <w:r w:rsidRPr="002F4664">
        <w:rPr>
          <w:rFonts w:ascii="Times New Roman" w:eastAsia="Times New Roman" w:hAnsi="Times New Roman" w:cs="Times New Roman"/>
          <w:bCs/>
          <w:sz w:val="24"/>
          <w:szCs w:val="24"/>
          <w:u w:val="single"/>
        </w:rPr>
        <w:t>Нормы наполняемости участниками коллективов (рекомендационные)</w:t>
      </w:r>
    </w:p>
    <w:tbl>
      <w:tblPr>
        <w:tblW w:w="0" w:type="auto"/>
        <w:shd w:val="clear" w:color="auto" w:fill="FFFFFF"/>
        <w:tblLook w:val="04A0" w:firstRow="1" w:lastRow="0" w:firstColumn="1" w:lastColumn="0" w:noHBand="0" w:noVBand="1"/>
      </w:tblPr>
      <w:tblGrid>
        <w:gridCol w:w="2138"/>
        <w:gridCol w:w="1731"/>
        <w:gridCol w:w="1663"/>
        <w:gridCol w:w="2214"/>
        <w:gridCol w:w="1599"/>
      </w:tblGrid>
      <w:tr w:rsidR="00561646" w:rsidRPr="002F4664" w:rsidTr="002F4664">
        <w:tc>
          <w:tcPr>
            <w:tcW w:w="0" w:type="auto"/>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Типы коллективов</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bCs/>
                <w:sz w:val="24"/>
                <w:szCs w:val="24"/>
              </w:rPr>
            </w:pPr>
            <w:r w:rsidRPr="002F4664">
              <w:rPr>
                <w:rFonts w:ascii="Times New Roman" w:eastAsia="Times New Roman" w:hAnsi="Times New Roman" w:cs="Times New Roman"/>
                <w:bCs/>
                <w:sz w:val="24"/>
                <w:szCs w:val="24"/>
              </w:rPr>
              <w:t>Нормы наполняемости участниками коллективов в Учреждениях</w:t>
            </w:r>
          </w:p>
        </w:tc>
      </w:tr>
      <w:tr w:rsidR="00561646" w:rsidRPr="002F4664" w:rsidTr="002F4664">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61646" w:rsidRPr="002F4664" w:rsidRDefault="00561646" w:rsidP="00561646">
            <w:pPr>
              <w:spacing w:after="0"/>
              <w:rPr>
                <w:rFonts w:ascii="Times New Roman" w:eastAsia="Times New Roman" w:hAnsi="Times New Roman"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 региональном уровне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 окружном и районном уровнях</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 муниципальном городском уровне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На уровне сельских поселений</w:t>
            </w:r>
          </w:p>
        </w:tc>
      </w:tr>
      <w:tr w:rsidR="00561646" w:rsidRPr="002F4664" w:rsidTr="002F4664">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lastRenderedPageBreak/>
              <w:t>Художественно-творческие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15-45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16-25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16-20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10-16</w:t>
            </w:r>
          </w:p>
        </w:tc>
      </w:tr>
      <w:tr w:rsidR="00561646" w:rsidRPr="002F4664" w:rsidTr="002F4664">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Творческо-прикладные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15-30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18-20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12-18</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8-12</w:t>
            </w:r>
          </w:p>
        </w:tc>
      </w:tr>
      <w:tr w:rsidR="00561646" w:rsidRPr="002F4664" w:rsidTr="002F4664">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Спортивно-оздоровительные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20-30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25-30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20-25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10-20</w:t>
            </w:r>
          </w:p>
        </w:tc>
      </w:tr>
      <w:tr w:rsidR="00561646" w:rsidRPr="002F4664" w:rsidTr="002F4664">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Культурно-просветительские</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15-20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15-18</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12-15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10-12</w:t>
            </w:r>
          </w:p>
        </w:tc>
      </w:tr>
      <w:tr w:rsidR="00561646" w:rsidRPr="002F4664" w:rsidTr="002F4664">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Технического творчества</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15-25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15-20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12-15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61646" w:rsidRPr="002F4664" w:rsidRDefault="00561646" w:rsidP="00561646">
            <w:pPr>
              <w:spacing w:after="0" w:line="240" w:lineRule="auto"/>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10-12</w:t>
            </w:r>
          </w:p>
        </w:tc>
      </w:tr>
    </w:tbl>
    <w:p w:rsidR="00561646" w:rsidRPr="002F4664" w:rsidRDefault="00561646" w:rsidP="00561646">
      <w:pPr>
        <w:shd w:val="clear" w:color="auto" w:fill="FFFFFF"/>
        <w:spacing w:before="235"/>
        <w:ind w:right="96"/>
        <w:rPr>
          <w:rFonts w:ascii="Times New Roman" w:eastAsia="Times New Roman" w:hAnsi="Times New Roman" w:cs="Times New Roman"/>
          <w:bCs/>
          <w:color w:val="000000"/>
          <w:spacing w:val="-1"/>
          <w:sz w:val="24"/>
          <w:szCs w:val="24"/>
        </w:rPr>
      </w:pPr>
      <w:r w:rsidRPr="002F4664">
        <w:rPr>
          <w:rFonts w:ascii="Times New Roman" w:eastAsia="Times New Roman" w:hAnsi="Times New Roman" w:cs="Times New Roman"/>
          <w:bCs/>
          <w:color w:val="000000"/>
          <w:spacing w:val="-1"/>
          <w:sz w:val="24"/>
          <w:szCs w:val="24"/>
        </w:rPr>
        <w:t>Примерная наполняемость участниками коллективов клубных формирований</w:t>
      </w:r>
    </w:p>
    <w:tbl>
      <w:tblPr>
        <w:tblW w:w="9945" w:type="dxa"/>
        <w:jc w:val="center"/>
        <w:tblLayout w:type="fixed"/>
        <w:tblLook w:val="04A0" w:firstRow="1" w:lastRow="0" w:firstColumn="1" w:lastColumn="0" w:noHBand="0" w:noVBand="1"/>
      </w:tblPr>
      <w:tblGrid>
        <w:gridCol w:w="2543"/>
        <w:gridCol w:w="1842"/>
        <w:gridCol w:w="1842"/>
        <w:gridCol w:w="1843"/>
        <w:gridCol w:w="1875"/>
      </w:tblGrid>
      <w:tr w:rsidR="00561646" w:rsidRPr="002F4664" w:rsidTr="002F4664">
        <w:trPr>
          <w:trHeight w:val="495"/>
          <w:jc w:val="center"/>
        </w:trPr>
        <w:tc>
          <w:tcPr>
            <w:tcW w:w="2544" w:type="dxa"/>
            <w:vMerge w:val="restart"/>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Типы клубных формирований</w:t>
            </w:r>
          </w:p>
        </w:tc>
        <w:tc>
          <w:tcPr>
            <w:tcW w:w="7402" w:type="dxa"/>
            <w:gridSpan w:val="4"/>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Группа по оплате труда</w:t>
            </w:r>
          </w:p>
        </w:tc>
      </w:tr>
      <w:tr w:rsidR="00561646" w:rsidRPr="002F4664" w:rsidTr="002F4664">
        <w:trPr>
          <w:trHeight w:val="375"/>
          <w:jc w:val="center"/>
        </w:trPr>
        <w:tc>
          <w:tcPr>
            <w:tcW w:w="2544" w:type="dxa"/>
            <w:vMerge/>
            <w:tcBorders>
              <w:top w:val="single" w:sz="4" w:space="0" w:color="000000"/>
              <w:left w:val="single" w:sz="4" w:space="0" w:color="000000"/>
              <w:bottom w:val="single" w:sz="4" w:space="0" w:color="000000"/>
              <w:right w:val="nil"/>
            </w:tcBorders>
            <w:vAlign w:val="center"/>
            <w:hideMark/>
          </w:tcPr>
          <w:p w:rsidR="00561646" w:rsidRPr="002F4664" w:rsidRDefault="00561646" w:rsidP="00561646">
            <w:pPr>
              <w:spacing w:after="0"/>
              <w:rPr>
                <w:rFonts w:ascii="Times New Roman" w:eastAsia="Times New Roman" w:hAnsi="Times New Roman" w:cs="Times New Roman"/>
                <w:color w:val="000000"/>
                <w:spacing w:val="-1"/>
                <w:sz w:val="24"/>
                <w:szCs w:val="24"/>
              </w:rPr>
            </w:pP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w:t>
            </w: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2</w:t>
            </w:r>
          </w:p>
        </w:tc>
        <w:tc>
          <w:tcPr>
            <w:tcW w:w="1843"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3</w:t>
            </w:r>
          </w:p>
        </w:tc>
        <w:tc>
          <w:tcPr>
            <w:tcW w:w="1875"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4</w:t>
            </w:r>
          </w:p>
        </w:tc>
      </w:tr>
      <w:tr w:rsidR="00561646" w:rsidRPr="002F4664" w:rsidTr="002F4664">
        <w:trPr>
          <w:jc w:val="center"/>
        </w:trPr>
        <w:tc>
          <w:tcPr>
            <w:tcW w:w="2544"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Художественно- творческие</w:t>
            </w: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18-20</w:t>
            </w: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15-18</w:t>
            </w:r>
          </w:p>
        </w:tc>
        <w:tc>
          <w:tcPr>
            <w:tcW w:w="1843"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12-15</w:t>
            </w:r>
          </w:p>
        </w:tc>
        <w:tc>
          <w:tcPr>
            <w:tcW w:w="1875"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10-12</w:t>
            </w:r>
          </w:p>
        </w:tc>
      </w:tr>
      <w:tr w:rsidR="00561646" w:rsidRPr="002F4664" w:rsidTr="002F4664">
        <w:trPr>
          <w:jc w:val="center"/>
        </w:trPr>
        <w:tc>
          <w:tcPr>
            <w:tcW w:w="2544"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Творческо- прикладные</w:t>
            </w: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12-15</w:t>
            </w:r>
          </w:p>
        </w:tc>
        <w:tc>
          <w:tcPr>
            <w:tcW w:w="1842"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9-12</w:t>
            </w:r>
          </w:p>
        </w:tc>
        <w:tc>
          <w:tcPr>
            <w:tcW w:w="1843" w:type="dxa"/>
            <w:tcBorders>
              <w:top w:val="single" w:sz="4" w:space="0" w:color="000000"/>
              <w:left w:val="single" w:sz="4" w:space="0" w:color="000000"/>
              <w:bottom w:val="single" w:sz="4" w:space="0" w:color="000000"/>
              <w:right w:val="nil"/>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8-10</w:t>
            </w:r>
          </w:p>
        </w:tc>
        <w:tc>
          <w:tcPr>
            <w:tcW w:w="1875" w:type="dxa"/>
            <w:tcBorders>
              <w:top w:val="single" w:sz="4" w:space="0" w:color="000000"/>
              <w:left w:val="single" w:sz="4" w:space="0" w:color="000000"/>
              <w:bottom w:val="single" w:sz="4" w:space="0" w:color="000000"/>
              <w:right w:val="single" w:sz="4" w:space="0" w:color="000000"/>
            </w:tcBorders>
            <w:hideMark/>
          </w:tcPr>
          <w:p w:rsidR="00561646" w:rsidRPr="002F4664" w:rsidRDefault="00561646" w:rsidP="00561646">
            <w:pPr>
              <w:snapToGrid w:val="0"/>
              <w:spacing w:before="235" w:after="0"/>
              <w:ind w:right="96"/>
              <w:jc w:val="center"/>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6-8</w:t>
            </w:r>
          </w:p>
        </w:tc>
      </w:tr>
    </w:tbl>
    <w:p w:rsidR="00561646" w:rsidRPr="002F4664" w:rsidRDefault="00561646" w:rsidP="00561646">
      <w:pPr>
        <w:shd w:val="clear" w:color="auto" w:fill="FFFFFF"/>
        <w:tabs>
          <w:tab w:val="left" w:pos="1037"/>
        </w:tabs>
        <w:ind w:firstLine="720"/>
        <w:jc w:val="both"/>
        <w:rPr>
          <w:rFonts w:ascii="Times New Roman" w:eastAsia="Times New Roman" w:hAnsi="Times New Roman" w:cs="Times New Roman"/>
          <w:color w:val="000000"/>
          <w:sz w:val="24"/>
          <w:szCs w:val="24"/>
        </w:rPr>
      </w:pPr>
    </w:p>
    <w:p w:rsidR="00561646" w:rsidRPr="002F4664" w:rsidRDefault="00561646" w:rsidP="00561646">
      <w:pPr>
        <w:shd w:val="clear" w:color="auto" w:fill="FFFFFF"/>
        <w:tabs>
          <w:tab w:val="left" w:pos="1037"/>
        </w:tabs>
        <w:spacing w:after="0"/>
        <w:jc w:val="both"/>
        <w:rPr>
          <w:rFonts w:ascii="Times New Roman" w:eastAsia="Times New Roman" w:hAnsi="Times New Roman" w:cs="Times New Roman"/>
          <w:color w:val="000000"/>
          <w:sz w:val="24"/>
          <w:szCs w:val="24"/>
        </w:rPr>
      </w:pPr>
      <w:r w:rsidRPr="002F4664">
        <w:rPr>
          <w:rFonts w:ascii="Times New Roman" w:eastAsia="Times New Roman" w:hAnsi="Times New Roman" w:cs="Times New Roman"/>
          <w:color w:val="000000"/>
          <w:sz w:val="24"/>
          <w:szCs w:val="24"/>
        </w:rPr>
        <w:t xml:space="preserve"> 6.2    К культурно –досуговым   мероприятиям относятся:</w:t>
      </w:r>
    </w:p>
    <w:p w:rsidR="00561646" w:rsidRPr="002F4664" w:rsidRDefault="00561646" w:rsidP="00561646">
      <w:pPr>
        <w:shd w:val="clear" w:color="auto" w:fill="FFFFFF"/>
        <w:tabs>
          <w:tab w:val="left" w:pos="1037"/>
        </w:tabs>
        <w:spacing w:after="0" w:line="240" w:lineRule="auto"/>
        <w:jc w:val="both"/>
        <w:rPr>
          <w:rFonts w:ascii="Times New Roman" w:eastAsia="Times New Roman" w:hAnsi="Times New Roman" w:cs="Times New Roman"/>
          <w:color w:val="000000"/>
          <w:sz w:val="24"/>
          <w:szCs w:val="24"/>
        </w:rPr>
      </w:pPr>
      <w:r w:rsidRPr="002F4664">
        <w:rPr>
          <w:rFonts w:ascii="Times New Roman" w:eastAsia="Times New Roman" w:hAnsi="Times New Roman" w:cs="Times New Roman"/>
          <w:color w:val="000000"/>
          <w:sz w:val="24"/>
          <w:szCs w:val="24"/>
        </w:rPr>
        <w:t xml:space="preserve"> </w:t>
      </w:r>
      <w:r w:rsidRPr="002F4664">
        <w:rPr>
          <w:rFonts w:ascii="Times New Roman" w:eastAsia="Times New Roman" w:hAnsi="Times New Roman" w:cs="Times New Roman"/>
          <w:color w:val="000000"/>
          <w:spacing w:val="-2"/>
          <w:sz w:val="24"/>
          <w:szCs w:val="24"/>
        </w:rPr>
        <w:t xml:space="preserve">театрализованные праздники и представления, спектакли, </w:t>
      </w:r>
      <w:r w:rsidRPr="002F4664">
        <w:rPr>
          <w:rFonts w:ascii="Times New Roman" w:eastAsia="Times New Roman" w:hAnsi="Times New Roman" w:cs="Times New Roman"/>
          <w:color w:val="000000"/>
          <w:sz w:val="24"/>
          <w:szCs w:val="24"/>
        </w:rPr>
        <w:t xml:space="preserve">карнавалы, праздники </w:t>
      </w:r>
      <w:proofErr w:type="gramStart"/>
      <w:r w:rsidRPr="002F4664">
        <w:rPr>
          <w:rFonts w:ascii="Times New Roman" w:eastAsia="Times New Roman" w:hAnsi="Times New Roman" w:cs="Times New Roman"/>
          <w:color w:val="000000"/>
          <w:sz w:val="24"/>
          <w:szCs w:val="24"/>
        </w:rPr>
        <w:t>села,  города</w:t>
      </w:r>
      <w:proofErr w:type="gramEnd"/>
      <w:r w:rsidRPr="002F4664">
        <w:rPr>
          <w:rFonts w:ascii="Times New Roman" w:eastAsia="Times New Roman" w:hAnsi="Times New Roman" w:cs="Times New Roman"/>
          <w:color w:val="000000"/>
          <w:sz w:val="24"/>
          <w:szCs w:val="24"/>
        </w:rPr>
        <w:t xml:space="preserve">  (района),   гражданские семейные </w:t>
      </w:r>
      <w:r w:rsidRPr="002F4664">
        <w:rPr>
          <w:rFonts w:ascii="Times New Roman" w:eastAsia="Times New Roman" w:hAnsi="Times New Roman" w:cs="Times New Roman"/>
          <w:color w:val="000000"/>
          <w:spacing w:val="3"/>
          <w:sz w:val="24"/>
          <w:szCs w:val="24"/>
        </w:rPr>
        <w:t xml:space="preserve">обряды и ритуалы, игры (игротеки), дискотеки,   кинопоказы (при </w:t>
      </w:r>
      <w:r w:rsidRPr="002F4664">
        <w:rPr>
          <w:rFonts w:ascii="Times New Roman" w:eastAsia="Times New Roman" w:hAnsi="Times New Roman" w:cs="Times New Roman"/>
          <w:color w:val="000000"/>
          <w:sz w:val="24"/>
          <w:szCs w:val="24"/>
        </w:rPr>
        <w:t>условии включения кинообслуживания в структуру учреждения).</w:t>
      </w:r>
    </w:p>
    <w:p w:rsidR="00561646" w:rsidRPr="002F4664" w:rsidRDefault="00561646" w:rsidP="00561646">
      <w:pPr>
        <w:shd w:val="clear" w:color="auto" w:fill="FFFFFF"/>
        <w:tabs>
          <w:tab w:val="left" w:pos="1037"/>
        </w:tabs>
        <w:spacing w:after="0" w:line="240" w:lineRule="auto"/>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sz w:val="24"/>
          <w:szCs w:val="24"/>
        </w:rPr>
        <w:t xml:space="preserve">6.3 К творческим работникам относятся специалисты, занятые культурно-просветительной деятельностью: художественный </w:t>
      </w:r>
      <w:proofErr w:type="gramStart"/>
      <w:r w:rsidRPr="002F4664">
        <w:rPr>
          <w:rFonts w:ascii="Times New Roman" w:eastAsia="Times New Roman" w:hAnsi="Times New Roman" w:cs="Times New Roman"/>
          <w:sz w:val="24"/>
          <w:szCs w:val="24"/>
        </w:rPr>
        <w:t>руководитель,  режиссер</w:t>
      </w:r>
      <w:proofErr w:type="gramEnd"/>
      <w:r w:rsidRPr="002F4664">
        <w:rPr>
          <w:rFonts w:ascii="Times New Roman" w:eastAsia="Times New Roman" w:hAnsi="Times New Roman" w:cs="Times New Roman"/>
          <w:sz w:val="24"/>
          <w:szCs w:val="24"/>
        </w:rPr>
        <w:t xml:space="preserve">, хормейстер, </w:t>
      </w:r>
      <w:proofErr w:type="spellStart"/>
      <w:r w:rsidRPr="002F4664">
        <w:rPr>
          <w:rFonts w:ascii="Times New Roman" w:eastAsia="Times New Roman" w:hAnsi="Times New Roman" w:cs="Times New Roman"/>
          <w:color w:val="000000"/>
          <w:spacing w:val="-1"/>
          <w:sz w:val="24"/>
          <w:szCs w:val="24"/>
        </w:rPr>
        <w:t>культорганизатор</w:t>
      </w:r>
      <w:proofErr w:type="spellEnd"/>
      <w:r w:rsidRPr="002F4664">
        <w:rPr>
          <w:rFonts w:ascii="Times New Roman" w:eastAsia="Times New Roman" w:hAnsi="Times New Roman" w:cs="Times New Roman"/>
          <w:color w:val="000000"/>
          <w:spacing w:val="-1"/>
          <w:sz w:val="24"/>
          <w:szCs w:val="24"/>
        </w:rPr>
        <w:t>, звукооператор, руководитель кружка, киномеханик, художник,  другие культпросвет работники.</w:t>
      </w:r>
    </w:p>
    <w:p w:rsidR="00561646" w:rsidRPr="002F4664" w:rsidRDefault="00561646" w:rsidP="00561646">
      <w:pPr>
        <w:shd w:val="clear" w:color="auto" w:fill="FFFFFF"/>
        <w:spacing w:after="0" w:line="240" w:lineRule="auto"/>
        <w:ind w:right="10" w:firstLine="709"/>
        <w:jc w:val="both"/>
        <w:rPr>
          <w:rFonts w:ascii="Times New Roman" w:eastAsia="Times New Roman" w:hAnsi="Times New Roman" w:cs="Times New Roman"/>
          <w:color w:val="000000"/>
          <w:sz w:val="24"/>
          <w:szCs w:val="24"/>
        </w:rPr>
      </w:pPr>
      <w:r w:rsidRPr="002F4664">
        <w:rPr>
          <w:rFonts w:ascii="Times New Roman" w:eastAsia="Times New Roman" w:hAnsi="Times New Roman" w:cs="Times New Roman"/>
          <w:color w:val="000000"/>
          <w:sz w:val="24"/>
          <w:szCs w:val="24"/>
        </w:rPr>
        <w:t xml:space="preserve">Вышеуказанные специалисты должны числиться в штате </w:t>
      </w:r>
      <w:r w:rsidRPr="002F4664">
        <w:rPr>
          <w:rFonts w:ascii="Times New Roman" w:eastAsia="Times New Roman" w:hAnsi="Times New Roman" w:cs="Times New Roman"/>
          <w:color w:val="000000"/>
          <w:spacing w:val="1"/>
          <w:sz w:val="24"/>
          <w:szCs w:val="24"/>
        </w:rPr>
        <w:t xml:space="preserve">учреждения и фактически работать на конец отчетного года или </w:t>
      </w:r>
      <w:r w:rsidRPr="002F4664">
        <w:rPr>
          <w:rFonts w:ascii="Times New Roman" w:eastAsia="Times New Roman" w:hAnsi="Times New Roman" w:cs="Times New Roman"/>
          <w:color w:val="000000"/>
          <w:spacing w:val="2"/>
          <w:sz w:val="24"/>
          <w:szCs w:val="24"/>
        </w:rPr>
        <w:t xml:space="preserve">работать на условиях трудового договора сроком не менее года, в </w:t>
      </w:r>
      <w:r w:rsidRPr="002F4664">
        <w:rPr>
          <w:rFonts w:ascii="Times New Roman" w:eastAsia="Times New Roman" w:hAnsi="Times New Roman" w:cs="Times New Roman"/>
          <w:color w:val="000000"/>
          <w:sz w:val="24"/>
          <w:szCs w:val="24"/>
        </w:rPr>
        <w:t>том числе по совместительству.</w:t>
      </w:r>
    </w:p>
    <w:p w:rsidR="00561646" w:rsidRPr="002F4664" w:rsidRDefault="00561646" w:rsidP="00561646">
      <w:pPr>
        <w:shd w:val="clear" w:color="auto" w:fill="FFFFFF"/>
        <w:spacing w:after="0" w:line="240" w:lineRule="auto"/>
        <w:ind w:right="10"/>
        <w:jc w:val="both"/>
        <w:rPr>
          <w:rFonts w:ascii="Times New Roman" w:eastAsia="Times New Roman" w:hAnsi="Times New Roman" w:cs="Times New Roman"/>
          <w:color w:val="000000"/>
          <w:spacing w:val="1"/>
          <w:sz w:val="24"/>
          <w:szCs w:val="24"/>
        </w:rPr>
      </w:pPr>
      <w:proofErr w:type="gramStart"/>
      <w:r w:rsidRPr="002F4664">
        <w:rPr>
          <w:rFonts w:ascii="Times New Roman" w:eastAsia="Times New Roman" w:hAnsi="Times New Roman" w:cs="Times New Roman"/>
          <w:color w:val="000000"/>
          <w:sz w:val="24"/>
          <w:szCs w:val="24"/>
        </w:rPr>
        <w:t>6.4  К</w:t>
      </w:r>
      <w:proofErr w:type="gramEnd"/>
      <w:r w:rsidRPr="002F4664">
        <w:rPr>
          <w:rFonts w:ascii="Times New Roman" w:eastAsia="Times New Roman" w:hAnsi="Times New Roman" w:cs="Times New Roman"/>
          <w:color w:val="000000"/>
          <w:spacing w:val="1"/>
          <w:sz w:val="24"/>
          <w:szCs w:val="24"/>
        </w:rPr>
        <w:t xml:space="preserve"> концертам относятся:</w:t>
      </w:r>
    </w:p>
    <w:p w:rsidR="00561646" w:rsidRPr="002F4664" w:rsidRDefault="00561646" w:rsidP="00561646">
      <w:pPr>
        <w:shd w:val="clear" w:color="auto" w:fill="FFFFFF"/>
        <w:tabs>
          <w:tab w:val="left" w:pos="1104"/>
        </w:tabs>
        <w:spacing w:before="5" w:after="0" w:line="240" w:lineRule="auto"/>
        <w:jc w:val="both"/>
        <w:rPr>
          <w:rFonts w:ascii="Times New Roman" w:eastAsia="Times New Roman" w:hAnsi="Times New Roman" w:cs="Times New Roman"/>
          <w:sz w:val="24"/>
          <w:szCs w:val="24"/>
        </w:rPr>
      </w:pPr>
      <w:r w:rsidRPr="002F4664">
        <w:rPr>
          <w:rFonts w:ascii="Times New Roman" w:eastAsia="Times New Roman" w:hAnsi="Times New Roman" w:cs="Times New Roman"/>
          <w:color w:val="000000"/>
          <w:spacing w:val="1"/>
          <w:sz w:val="24"/>
          <w:szCs w:val="24"/>
        </w:rPr>
        <w:t xml:space="preserve">а) для учреждений клубного типа - концерты, продолжительностью </w:t>
      </w:r>
      <w:r w:rsidRPr="002F4664">
        <w:rPr>
          <w:rFonts w:ascii="Times New Roman" w:eastAsia="Times New Roman" w:hAnsi="Times New Roman" w:cs="Times New Roman"/>
          <w:color w:val="000000"/>
          <w:sz w:val="24"/>
          <w:szCs w:val="24"/>
        </w:rPr>
        <w:t xml:space="preserve">не менее 55 минут, проводимые своими коллективами </w:t>
      </w:r>
      <w:r w:rsidRPr="002F4664">
        <w:rPr>
          <w:rFonts w:ascii="Times New Roman" w:eastAsia="Times New Roman" w:hAnsi="Times New Roman" w:cs="Times New Roman"/>
          <w:color w:val="000000"/>
          <w:spacing w:val="-1"/>
          <w:sz w:val="24"/>
          <w:szCs w:val="24"/>
        </w:rPr>
        <w:t>(исполнителями) как на стационаре, так и на выездах (гастролях)</w:t>
      </w:r>
      <w:r w:rsidRPr="002F4664">
        <w:rPr>
          <w:rFonts w:ascii="Times New Roman" w:eastAsia="Times New Roman" w:hAnsi="Times New Roman" w:cs="Times New Roman"/>
          <w:sz w:val="24"/>
          <w:szCs w:val="24"/>
        </w:rPr>
        <w:t xml:space="preserve">. </w:t>
      </w:r>
    </w:p>
    <w:p w:rsidR="00561646" w:rsidRPr="002F4664" w:rsidRDefault="00561646" w:rsidP="00561646">
      <w:pPr>
        <w:shd w:val="clear" w:color="auto" w:fill="FFFFFF"/>
        <w:tabs>
          <w:tab w:val="left" w:pos="1104"/>
        </w:tabs>
        <w:spacing w:before="5" w:after="0" w:line="240" w:lineRule="auto"/>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б) для парков культуры и отдыха - концерты, подтвержденные официальными договорами и продолжительностью не менее 55 минут.</w:t>
      </w:r>
    </w:p>
    <w:p w:rsidR="00561646" w:rsidRPr="002F4664" w:rsidRDefault="00561646" w:rsidP="00561646">
      <w:pPr>
        <w:shd w:val="clear" w:color="auto" w:fill="FFFFFF"/>
        <w:tabs>
          <w:tab w:val="left" w:pos="1027"/>
        </w:tabs>
        <w:spacing w:after="0" w:line="240" w:lineRule="auto"/>
        <w:jc w:val="both"/>
        <w:rPr>
          <w:rFonts w:ascii="Times New Roman" w:eastAsia="Times New Roman" w:hAnsi="Times New Roman" w:cs="Times New Roman"/>
          <w:color w:val="000000"/>
          <w:spacing w:val="-2"/>
          <w:sz w:val="24"/>
          <w:szCs w:val="24"/>
        </w:rPr>
      </w:pPr>
      <w:r w:rsidRPr="002F4664">
        <w:rPr>
          <w:rFonts w:ascii="Times New Roman" w:eastAsia="Times New Roman" w:hAnsi="Times New Roman" w:cs="Times New Roman"/>
          <w:color w:val="000000"/>
          <w:spacing w:val="-11"/>
          <w:sz w:val="24"/>
          <w:szCs w:val="24"/>
        </w:rPr>
        <w:t xml:space="preserve">6.5 </w:t>
      </w:r>
      <w:r w:rsidRPr="002F4664">
        <w:rPr>
          <w:rFonts w:ascii="Times New Roman" w:eastAsia="Times New Roman" w:hAnsi="Times New Roman" w:cs="Times New Roman"/>
          <w:color w:val="000000"/>
          <w:spacing w:val="2"/>
          <w:sz w:val="24"/>
          <w:szCs w:val="24"/>
        </w:rPr>
        <w:t xml:space="preserve">К «народным», «образцовым» коллективам относятся </w:t>
      </w:r>
      <w:r w:rsidRPr="002F4664">
        <w:rPr>
          <w:rFonts w:ascii="Times New Roman" w:eastAsia="Times New Roman" w:hAnsi="Times New Roman" w:cs="Times New Roman"/>
          <w:color w:val="000000"/>
          <w:sz w:val="24"/>
          <w:szCs w:val="24"/>
        </w:rPr>
        <w:t xml:space="preserve">постоянно действующие коллективы художественной </w:t>
      </w:r>
      <w:r w:rsidRPr="002F4664">
        <w:rPr>
          <w:rFonts w:ascii="Times New Roman" w:eastAsia="Times New Roman" w:hAnsi="Times New Roman" w:cs="Times New Roman"/>
          <w:color w:val="000000"/>
          <w:spacing w:val="4"/>
          <w:sz w:val="24"/>
          <w:szCs w:val="24"/>
        </w:rPr>
        <w:t xml:space="preserve">самодеятельности в учреждениях клубного типа или других учреждениях, звания которым подтверждено или вновь </w:t>
      </w:r>
      <w:r w:rsidRPr="002F4664">
        <w:rPr>
          <w:rFonts w:ascii="Times New Roman" w:eastAsia="Times New Roman" w:hAnsi="Times New Roman" w:cs="Times New Roman"/>
          <w:color w:val="000000"/>
          <w:spacing w:val="2"/>
          <w:sz w:val="24"/>
          <w:szCs w:val="24"/>
        </w:rPr>
        <w:t xml:space="preserve">присвоено приказом департамента культуры Новосибирской </w:t>
      </w:r>
      <w:r w:rsidRPr="002F4664">
        <w:rPr>
          <w:rFonts w:ascii="Times New Roman" w:eastAsia="Times New Roman" w:hAnsi="Times New Roman" w:cs="Times New Roman"/>
          <w:color w:val="000000"/>
          <w:spacing w:val="-2"/>
          <w:sz w:val="24"/>
          <w:szCs w:val="24"/>
        </w:rPr>
        <w:t xml:space="preserve">области.      </w:t>
      </w:r>
    </w:p>
    <w:p w:rsidR="00561646" w:rsidRPr="002F4664" w:rsidRDefault="00561646" w:rsidP="00561646">
      <w:pPr>
        <w:shd w:val="clear" w:color="auto" w:fill="FFFFFF"/>
        <w:tabs>
          <w:tab w:val="left" w:pos="1051"/>
        </w:tabs>
        <w:spacing w:after="0" w:line="240" w:lineRule="auto"/>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 xml:space="preserve"> 6.6 К работникам кружков относятся руководитель кружка </w:t>
      </w:r>
      <w:r w:rsidRPr="002F4664">
        <w:rPr>
          <w:rFonts w:ascii="Times New Roman" w:eastAsia="Times New Roman" w:hAnsi="Times New Roman" w:cs="Times New Roman"/>
          <w:color w:val="000000"/>
          <w:spacing w:val="-1"/>
          <w:sz w:val="24"/>
          <w:szCs w:val="24"/>
        </w:rPr>
        <w:t>(дирижер, балетмейстер, хормейстер) и аккомпаниатор. Руководитель кружка, работающий на ставку заработной платы, должен иметь не менее 2 групп участников.</w:t>
      </w:r>
    </w:p>
    <w:p w:rsidR="00561646" w:rsidRPr="002F4664" w:rsidRDefault="00561646" w:rsidP="00561646">
      <w:pPr>
        <w:shd w:val="clear" w:color="auto" w:fill="FFFFFF"/>
        <w:tabs>
          <w:tab w:val="left" w:pos="1051"/>
        </w:tabs>
        <w:spacing w:after="0" w:line="240" w:lineRule="auto"/>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t xml:space="preserve"> 6.7 </w:t>
      </w:r>
      <w:r w:rsidRPr="002F4664">
        <w:rPr>
          <w:rFonts w:ascii="Times New Roman" w:eastAsia="Times New Roman" w:hAnsi="Times New Roman" w:cs="Times New Roman"/>
          <w:color w:val="000000"/>
          <w:spacing w:val="-2"/>
          <w:sz w:val="24"/>
          <w:szCs w:val="24"/>
        </w:rPr>
        <w:t xml:space="preserve">  Количество культурно - досуговых мероприятий на </w:t>
      </w:r>
      <w:r w:rsidRPr="002F4664">
        <w:rPr>
          <w:rFonts w:ascii="Times New Roman" w:eastAsia="Times New Roman" w:hAnsi="Times New Roman" w:cs="Times New Roman"/>
          <w:color w:val="000000"/>
          <w:spacing w:val="-1"/>
          <w:sz w:val="24"/>
          <w:szCs w:val="24"/>
        </w:rPr>
        <w:t>одного творческого работника определяется как отношение количества мероприятий (за исключением концертов) к числу творческих работников.</w:t>
      </w:r>
    </w:p>
    <w:p w:rsidR="00561646" w:rsidRPr="002F4664" w:rsidRDefault="00561646" w:rsidP="00561646">
      <w:pPr>
        <w:shd w:val="clear" w:color="auto" w:fill="FFFFFF"/>
        <w:tabs>
          <w:tab w:val="left" w:pos="1051"/>
        </w:tabs>
        <w:spacing w:after="0" w:line="240" w:lineRule="auto"/>
        <w:jc w:val="both"/>
        <w:rPr>
          <w:rFonts w:ascii="Times New Roman" w:eastAsia="Times New Roman" w:hAnsi="Times New Roman" w:cs="Times New Roman"/>
          <w:color w:val="000000"/>
          <w:spacing w:val="-1"/>
          <w:sz w:val="24"/>
          <w:szCs w:val="24"/>
        </w:rPr>
      </w:pPr>
      <w:r w:rsidRPr="002F4664">
        <w:rPr>
          <w:rFonts w:ascii="Times New Roman" w:eastAsia="Times New Roman" w:hAnsi="Times New Roman" w:cs="Times New Roman"/>
          <w:color w:val="000000"/>
          <w:spacing w:val="-1"/>
          <w:sz w:val="24"/>
          <w:szCs w:val="24"/>
        </w:rPr>
        <w:lastRenderedPageBreak/>
        <w:t xml:space="preserve">6.8 </w:t>
      </w:r>
      <w:r w:rsidRPr="002F4664">
        <w:rPr>
          <w:rFonts w:ascii="Times New Roman" w:eastAsia="Times New Roman" w:hAnsi="Times New Roman" w:cs="Times New Roman"/>
          <w:color w:val="000000"/>
          <w:spacing w:val="-12"/>
          <w:sz w:val="24"/>
          <w:szCs w:val="24"/>
        </w:rPr>
        <w:t> </w:t>
      </w:r>
      <w:r w:rsidRPr="002F4664">
        <w:rPr>
          <w:rFonts w:ascii="Times New Roman" w:eastAsia="Times New Roman" w:hAnsi="Times New Roman" w:cs="Times New Roman"/>
          <w:color w:val="000000"/>
          <w:sz w:val="24"/>
          <w:szCs w:val="24"/>
        </w:rPr>
        <w:t> </w:t>
      </w:r>
      <w:r w:rsidRPr="002F4664">
        <w:rPr>
          <w:rFonts w:ascii="Times New Roman" w:eastAsia="Times New Roman" w:hAnsi="Times New Roman" w:cs="Times New Roman"/>
          <w:color w:val="000000"/>
          <w:spacing w:val="4"/>
          <w:sz w:val="24"/>
          <w:szCs w:val="24"/>
        </w:rPr>
        <w:t xml:space="preserve">Численность участников в постоянно действующих </w:t>
      </w:r>
      <w:r w:rsidRPr="002F4664">
        <w:rPr>
          <w:rFonts w:ascii="Times New Roman" w:eastAsia="Times New Roman" w:hAnsi="Times New Roman" w:cs="Times New Roman"/>
          <w:color w:val="000000"/>
          <w:sz w:val="24"/>
          <w:szCs w:val="24"/>
        </w:rPr>
        <w:t xml:space="preserve">кружках художественной самодеятельности на одного </w:t>
      </w:r>
      <w:r w:rsidRPr="002F4664">
        <w:rPr>
          <w:rFonts w:ascii="Times New Roman" w:eastAsia="Times New Roman" w:hAnsi="Times New Roman" w:cs="Times New Roman"/>
          <w:color w:val="000000"/>
          <w:spacing w:val="-1"/>
          <w:sz w:val="24"/>
          <w:szCs w:val="24"/>
        </w:rPr>
        <w:t xml:space="preserve">работника кружка определяется путем деления численности </w:t>
      </w:r>
      <w:r w:rsidRPr="002F4664">
        <w:rPr>
          <w:rFonts w:ascii="Times New Roman" w:eastAsia="Times New Roman" w:hAnsi="Times New Roman" w:cs="Times New Roman"/>
          <w:color w:val="000000"/>
          <w:sz w:val="24"/>
          <w:szCs w:val="24"/>
        </w:rPr>
        <w:t xml:space="preserve">участников в кружках на число </w:t>
      </w:r>
      <w:proofErr w:type="gramStart"/>
      <w:r w:rsidRPr="002F4664">
        <w:rPr>
          <w:rFonts w:ascii="Times New Roman" w:eastAsia="Times New Roman" w:hAnsi="Times New Roman" w:cs="Times New Roman"/>
          <w:color w:val="000000"/>
          <w:sz w:val="24"/>
          <w:szCs w:val="24"/>
        </w:rPr>
        <w:t>работников  кружка</w:t>
      </w:r>
      <w:proofErr w:type="gramEnd"/>
      <w:r w:rsidRPr="002F4664">
        <w:rPr>
          <w:rFonts w:ascii="Times New Roman" w:eastAsia="Times New Roman" w:hAnsi="Times New Roman" w:cs="Times New Roman"/>
          <w:color w:val="000000"/>
          <w:sz w:val="24"/>
          <w:szCs w:val="24"/>
        </w:rPr>
        <w:t>.</w:t>
      </w:r>
    </w:p>
    <w:p w:rsidR="00561646" w:rsidRPr="002F4664" w:rsidRDefault="00561646" w:rsidP="00561646">
      <w:pPr>
        <w:shd w:val="clear" w:color="auto" w:fill="FFFFFF"/>
        <w:spacing w:line="240" w:lineRule="auto"/>
        <w:ind w:right="365"/>
        <w:jc w:val="center"/>
        <w:rPr>
          <w:rFonts w:ascii="Times New Roman" w:eastAsia="Times New Roman" w:hAnsi="Times New Roman" w:cs="Times New Roman"/>
          <w:bCs/>
          <w:sz w:val="24"/>
          <w:szCs w:val="24"/>
        </w:rPr>
      </w:pPr>
      <w:r w:rsidRPr="002F4664">
        <w:rPr>
          <w:rFonts w:ascii="Times New Roman" w:eastAsia="Times New Roman" w:hAnsi="Times New Roman" w:cs="Times New Roman"/>
          <w:bCs/>
          <w:color w:val="000000"/>
          <w:spacing w:val="-2"/>
          <w:sz w:val="24"/>
          <w:szCs w:val="24"/>
        </w:rPr>
        <w:t xml:space="preserve">Группы по оплате труда, руководителей учреждений </w:t>
      </w:r>
      <w:r w:rsidRPr="002F4664">
        <w:rPr>
          <w:rFonts w:ascii="Times New Roman" w:eastAsia="Times New Roman" w:hAnsi="Times New Roman" w:cs="Times New Roman"/>
          <w:bCs/>
          <w:sz w:val="24"/>
          <w:szCs w:val="24"/>
        </w:rPr>
        <w:t>культуры клубного типа:</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243"/>
        <w:gridCol w:w="1038"/>
        <w:gridCol w:w="1277"/>
        <w:gridCol w:w="1276"/>
        <w:gridCol w:w="993"/>
        <w:gridCol w:w="992"/>
      </w:tblGrid>
      <w:tr w:rsidR="00561646" w:rsidRPr="002F4664" w:rsidTr="002F4664">
        <w:tc>
          <w:tcPr>
            <w:tcW w:w="54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п/п</w:t>
            </w:r>
          </w:p>
        </w:tc>
        <w:tc>
          <w:tcPr>
            <w:tcW w:w="3242"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Тип (вид) образовательного учреждения</w:t>
            </w:r>
          </w:p>
        </w:tc>
        <w:tc>
          <w:tcPr>
            <w:tcW w:w="5574" w:type="dxa"/>
            <w:gridSpan w:val="5"/>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Группа, к которой учреждение относится по оплате труда руководителей от суммы баллов</w:t>
            </w:r>
          </w:p>
        </w:tc>
      </w:tr>
      <w:tr w:rsidR="00561646" w:rsidRPr="002F4664" w:rsidTr="002F4664">
        <w:tc>
          <w:tcPr>
            <w:tcW w:w="540"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jc w:val="center"/>
              <w:rPr>
                <w:rFonts w:ascii="Times New Roman" w:eastAsia="Times New Roman" w:hAnsi="Times New Roman" w:cs="Times New Roman"/>
                <w:sz w:val="24"/>
                <w:szCs w:val="24"/>
              </w:rPr>
            </w:pPr>
          </w:p>
        </w:tc>
        <w:tc>
          <w:tcPr>
            <w:tcW w:w="324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jc w:val="center"/>
              <w:rPr>
                <w:rFonts w:ascii="Times New Roman" w:eastAsia="Times New Roman" w:hAnsi="Times New Roman" w:cs="Times New Roman"/>
                <w:sz w:val="24"/>
                <w:szCs w:val="24"/>
              </w:rPr>
            </w:pPr>
          </w:p>
        </w:tc>
        <w:tc>
          <w:tcPr>
            <w:tcW w:w="1038"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jc w:val="center"/>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Вне группы</w:t>
            </w:r>
          </w:p>
        </w:tc>
      </w:tr>
      <w:tr w:rsidR="00561646" w:rsidRPr="002F4664" w:rsidTr="002F4664">
        <w:trPr>
          <w:trHeight w:val="60"/>
        </w:trPr>
        <w:tc>
          <w:tcPr>
            <w:tcW w:w="540"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w:t>
            </w:r>
          </w:p>
        </w:tc>
        <w:tc>
          <w:tcPr>
            <w:tcW w:w="3242"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Учреждения клубного типа:</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-муниципальные дома культуры, клубы, центры культуры и досуга, культурно- досуговые объединения, досуговые объекты.</w:t>
            </w:r>
          </w:p>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 </w:t>
            </w:r>
          </w:p>
        </w:tc>
        <w:tc>
          <w:tcPr>
            <w:tcW w:w="1038"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401 и более</w:t>
            </w: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300-400</w:t>
            </w:r>
          </w:p>
          <w:p w:rsidR="00561646" w:rsidRPr="002F4664" w:rsidRDefault="00561646" w:rsidP="00561646">
            <w:pPr>
              <w:spacing w:after="0"/>
              <w:rPr>
                <w:rFonts w:ascii="Times New Roman" w:eastAsia="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200-300</w:t>
            </w: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100-200</w:t>
            </w: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spacing w:after="0"/>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до 100</w:t>
            </w: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p w:rsidR="00561646" w:rsidRPr="002F4664" w:rsidRDefault="00561646" w:rsidP="00561646">
            <w:pPr>
              <w:spacing w:after="0"/>
              <w:rPr>
                <w:rFonts w:ascii="Times New Roman" w:eastAsia="Times New Roman" w:hAnsi="Times New Roman" w:cs="Times New Roman"/>
                <w:sz w:val="24"/>
                <w:szCs w:val="24"/>
              </w:rPr>
            </w:pPr>
          </w:p>
        </w:tc>
      </w:tr>
    </w:tbl>
    <w:p w:rsidR="00561646" w:rsidRPr="002F4664" w:rsidRDefault="00561646" w:rsidP="00561646">
      <w:pPr>
        <w:tabs>
          <w:tab w:val="left" w:pos="8222"/>
        </w:tabs>
        <w:spacing w:after="0" w:line="240" w:lineRule="auto"/>
        <w:ind w:right="-58"/>
        <w:jc w:val="both"/>
        <w:rPr>
          <w:rFonts w:ascii="Times New Roman" w:eastAsia="Times New Roman" w:hAnsi="Times New Roman" w:cs="Times New Roman"/>
          <w:sz w:val="24"/>
          <w:szCs w:val="24"/>
        </w:rPr>
      </w:pPr>
    </w:p>
    <w:p w:rsidR="00561646" w:rsidRPr="002F4664" w:rsidRDefault="00561646" w:rsidP="00561646">
      <w:pPr>
        <w:spacing w:after="100" w:afterAutospacing="1"/>
        <w:jc w:val="both"/>
        <w:rPr>
          <w:rFonts w:ascii="Times New Roman" w:eastAsia="Times New Roman" w:hAnsi="Times New Roman" w:cs="Times New Roman"/>
          <w:color w:val="000000"/>
          <w:sz w:val="24"/>
          <w:szCs w:val="24"/>
        </w:rPr>
      </w:pPr>
      <w:r w:rsidRPr="002F4664">
        <w:rPr>
          <w:rFonts w:ascii="Times New Roman" w:eastAsia="Times New Roman" w:hAnsi="Times New Roman" w:cs="Times New Roman"/>
          <w:color w:val="000000"/>
          <w:sz w:val="24"/>
          <w:szCs w:val="24"/>
        </w:rPr>
        <w:t xml:space="preserve">                                   </w:t>
      </w:r>
      <w:r w:rsidRPr="002F4664">
        <w:rPr>
          <w:rFonts w:ascii="Times New Roman" w:hAnsi="Times New Roman" w:cs="Times New Roman"/>
          <w:b/>
          <w:bCs/>
          <w:sz w:val="24"/>
          <w:szCs w:val="24"/>
        </w:rPr>
        <w:t>7. Полномочия руководителя учреждения</w:t>
      </w:r>
    </w:p>
    <w:p w:rsidR="00561646" w:rsidRPr="002F4664" w:rsidRDefault="00561646" w:rsidP="00561646">
      <w:pPr>
        <w:spacing w:after="100" w:afterAutospacing="1"/>
        <w:jc w:val="both"/>
        <w:rPr>
          <w:rFonts w:ascii="Times New Roman" w:hAnsi="Times New Roman" w:cs="Times New Roman"/>
          <w:b/>
          <w:bCs/>
          <w:sz w:val="24"/>
          <w:szCs w:val="24"/>
        </w:rPr>
      </w:pPr>
      <w:r w:rsidRPr="002F4664">
        <w:rPr>
          <w:rFonts w:ascii="Times New Roman" w:hAnsi="Times New Roman" w:cs="Times New Roman"/>
          <w:b/>
          <w:sz w:val="24"/>
          <w:szCs w:val="24"/>
        </w:rPr>
        <w:t xml:space="preserve">Руководитель учреждения в пределах базового фонда оплаты </w:t>
      </w:r>
      <w:proofErr w:type="gramStart"/>
      <w:r w:rsidRPr="002F4664">
        <w:rPr>
          <w:rFonts w:ascii="Times New Roman" w:hAnsi="Times New Roman" w:cs="Times New Roman"/>
          <w:b/>
          <w:sz w:val="24"/>
          <w:szCs w:val="24"/>
        </w:rPr>
        <w:t>труда</w:t>
      </w:r>
      <w:r w:rsidRPr="002F4664">
        <w:rPr>
          <w:rFonts w:ascii="Times New Roman" w:hAnsi="Times New Roman" w:cs="Times New Roman"/>
          <w:sz w:val="24"/>
          <w:szCs w:val="24"/>
        </w:rPr>
        <w:t>:</w:t>
      </w:r>
      <w:r w:rsidRPr="002F4664">
        <w:rPr>
          <w:rFonts w:ascii="Times New Roman" w:hAnsi="Times New Roman" w:cs="Times New Roman"/>
          <w:b/>
          <w:bCs/>
          <w:sz w:val="24"/>
          <w:szCs w:val="24"/>
        </w:rPr>
        <w:t xml:space="preserve">   </w:t>
      </w:r>
      <w:proofErr w:type="gramEnd"/>
      <w:r w:rsidRPr="002F4664">
        <w:rPr>
          <w:rFonts w:ascii="Times New Roman" w:hAnsi="Times New Roman" w:cs="Times New Roman"/>
          <w:b/>
          <w:bCs/>
          <w:sz w:val="24"/>
          <w:szCs w:val="24"/>
        </w:rPr>
        <w:t xml:space="preserve">                                                </w:t>
      </w:r>
      <w:r w:rsidRPr="002F4664">
        <w:rPr>
          <w:rFonts w:ascii="Times New Roman" w:hAnsi="Times New Roman" w:cs="Times New Roman"/>
          <w:sz w:val="24"/>
          <w:szCs w:val="24"/>
        </w:rPr>
        <w:t xml:space="preserve">7.1. Утверждает структуру и штатную численность </w:t>
      </w:r>
      <w:r w:rsidRPr="002F4664">
        <w:rPr>
          <w:rFonts w:ascii="Times New Roman" w:hAnsi="Times New Roman" w:cs="Times New Roman"/>
          <w:color w:val="000000"/>
          <w:sz w:val="24"/>
          <w:szCs w:val="24"/>
        </w:rPr>
        <w:t xml:space="preserve">МКУК </w:t>
      </w:r>
      <w:r w:rsidRPr="002F4664">
        <w:rPr>
          <w:rFonts w:ascii="Times New Roman" w:hAnsi="Times New Roman" w:cs="Times New Roman"/>
          <w:sz w:val="24"/>
          <w:szCs w:val="24"/>
        </w:rPr>
        <w:t>«</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КДЦ». В должностных инструкциях устанавливаются конкретное содержание, объем и порядок выполнения работ на каждом рабочем месте.</w:t>
      </w:r>
      <w:r w:rsidRPr="002F4664">
        <w:rPr>
          <w:rFonts w:ascii="Times New Roman" w:hAnsi="Times New Roman" w:cs="Times New Roman"/>
          <w:b/>
          <w:bCs/>
          <w:sz w:val="24"/>
          <w:szCs w:val="24"/>
        </w:rPr>
        <w:t xml:space="preserve">                                                                                      </w:t>
      </w:r>
    </w:p>
    <w:p w:rsidR="00561646" w:rsidRPr="002F4664" w:rsidRDefault="00561646" w:rsidP="00561646">
      <w:pPr>
        <w:spacing w:after="100" w:afterAutospacing="1"/>
        <w:jc w:val="both"/>
        <w:rPr>
          <w:rFonts w:ascii="Times New Roman" w:hAnsi="Times New Roman" w:cs="Times New Roman"/>
          <w:sz w:val="24"/>
          <w:szCs w:val="24"/>
        </w:rPr>
      </w:pPr>
      <w:r w:rsidRPr="002F4664">
        <w:rPr>
          <w:rFonts w:ascii="Times New Roman" w:hAnsi="Times New Roman" w:cs="Times New Roman"/>
          <w:b/>
          <w:bCs/>
          <w:sz w:val="24"/>
          <w:szCs w:val="24"/>
        </w:rPr>
        <w:t xml:space="preserve"> </w:t>
      </w:r>
      <w:r w:rsidRPr="002F4664">
        <w:rPr>
          <w:rFonts w:ascii="Times New Roman" w:hAnsi="Times New Roman" w:cs="Times New Roman"/>
          <w:sz w:val="24"/>
          <w:szCs w:val="24"/>
        </w:rPr>
        <w:t xml:space="preserve"> 7.2. Определяет систему оплаты труда работников </w:t>
      </w:r>
      <w:r w:rsidRPr="002F4664">
        <w:rPr>
          <w:rFonts w:ascii="Times New Roman" w:hAnsi="Times New Roman" w:cs="Times New Roman"/>
          <w:color w:val="000000"/>
          <w:sz w:val="24"/>
          <w:szCs w:val="24"/>
        </w:rPr>
        <w:t xml:space="preserve">МКУК </w:t>
      </w:r>
      <w:r w:rsidRPr="002F4664">
        <w:rPr>
          <w:rFonts w:ascii="Times New Roman" w:hAnsi="Times New Roman" w:cs="Times New Roman"/>
          <w:sz w:val="24"/>
          <w:szCs w:val="24"/>
        </w:rPr>
        <w:t>«</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КДЦ» включая размеры должностных окладов, порядок и условия выплат компенсационного и стимулирующего характера с учетом мнения Профсоюза работников </w:t>
      </w:r>
      <w:r w:rsidRPr="002F4664">
        <w:rPr>
          <w:rFonts w:ascii="Times New Roman" w:hAnsi="Times New Roman" w:cs="Times New Roman"/>
          <w:color w:val="000000"/>
          <w:sz w:val="24"/>
          <w:szCs w:val="24"/>
        </w:rPr>
        <w:t xml:space="preserve">МКУК </w:t>
      </w:r>
      <w:r w:rsidRPr="002F4664">
        <w:rPr>
          <w:rFonts w:ascii="Times New Roman" w:hAnsi="Times New Roman" w:cs="Times New Roman"/>
          <w:sz w:val="24"/>
          <w:szCs w:val="24"/>
        </w:rPr>
        <w:t>«</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КДЦ». При определении размера надбавок, порядка и условий их применения учитывается мнение Профсоюза работников</w:t>
      </w:r>
      <w:r w:rsidRPr="002F4664">
        <w:rPr>
          <w:rFonts w:ascii="Times New Roman" w:hAnsi="Times New Roman" w:cs="Times New Roman"/>
          <w:color w:val="000000"/>
          <w:sz w:val="24"/>
          <w:szCs w:val="24"/>
        </w:rPr>
        <w:t xml:space="preserve"> МКУК </w:t>
      </w:r>
      <w:r w:rsidRPr="002F4664">
        <w:rPr>
          <w:rFonts w:ascii="Times New Roman" w:hAnsi="Times New Roman" w:cs="Times New Roman"/>
          <w:sz w:val="24"/>
          <w:szCs w:val="24"/>
        </w:rPr>
        <w:t>«</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КДЦ».</w:t>
      </w:r>
    </w:p>
    <w:p w:rsidR="00561646" w:rsidRPr="002F4664" w:rsidRDefault="00561646" w:rsidP="00561646">
      <w:pPr>
        <w:spacing w:after="100" w:afterAutospacing="1"/>
        <w:jc w:val="center"/>
        <w:rPr>
          <w:rFonts w:ascii="Times New Roman" w:hAnsi="Times New Roman" w:cs="Times New Roman"/>
          <w:b/>
          <w:bCs/>
          <w:sz w:val="24"/>
          <w:szCs w:val="24"/>
        </w:rPr>
      </w:pPr>
      <w:r w:rsidRPr="002F4664">
        <w:rPr>
          <w:rFonts w:ascii="Times New Roman" w:hAnsi="Times New Roman" w:cs="Times New Roman"/>
          <w:b/>
          <w:sz w:val="24"/>
          <w:szCs w:val="24"/>
        </w:rPr>
        <w:t>8. ЗАКЛЮЧИТЕЛЬНЫЕ ПОЛОЖЕНИЯ</w:t>
      </w:r>
    </w:p>
    <w:p w:rsidR="00561646" w:rsidRPr="002F4664" w:rsidRDefault="00561646" w:rsidP="00561646">
      <w:pPr>
        <w:shd w:val="clear" w:color="auto" w:fill="FFFFFF"/>
        <w:spacing w:after="0"/>
        <w:ind w:left="51" w:right="11" w:hanging="51"/>
        <w:jc w:val="both"/>
        <w:rPr>
          <w:rFonts w:ascii="Times New Roman" w:eastAsia="Times New Roman" w:hAnsi="Times New Roman" w:cs="Times New Roman"/>
          <w:sz w:val="24"/>
          <w:szCs w:val="24"/>
        </w:rPr>
      </w:pPr>
      <w:r w:rsidRPr="002F4664">
        <w:rPr>
          <w:rFonts w:ascii="Times New Roman" w:hAnsi="Times New Roman" w:cs="Times New Roman"/>
          <w:sz w:val="24"/>
          <w:szCs w:val="24"/>
        </w:rPr>
        <w:t>8.1.</w:t>
      </w:r>
      <w:r w:rsidRPr="002F4664">
        <w:rPr>
          <w:rFonts w:ascii="Times New Roman" w:eastAsia="Times New Roman" w:hAnsi="Times New Roman" w:cs="Times New Roman"/>
          <w:sz w:val="24"/>
          <w:szCs w:val="24"/>
        </w:rPr>
        <w:t xml:space="preserve"> На должностной оклад и стимулирующие выплаты начисляется районный коэффициент -25%</w:t>
      </w:r>
      <w:r w:rsidRPr="002F4664">
        <w:rPr>
          <w:rFonts w:ascii="Times New Roman" w:eastAsia="Times New Roman" w:hAnsi="Times New Roman" w:cs="Times New Roman"/>
          <w:sz w:val="24"/>
          <w:szCs w:val="24"/>
          <w:u w:val="single"/>
        </w:rPr>
        <w:t>.</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8.2. В соответствии со статьей 57 Трудового Кодекса Российской Федерации условия оплаты труда, в том числе размер оклада работника, доплаты, надбавки и   иные   </w:t>
      </w:r>
      <w:proofErr w:type="gramStart"/>
      <w:r w:rsidRPr="002F4664">
        <w:rPr>
          <w:rFonts w:ascii="Times New Roman" w:hAnsi="Times New Roman" w:cs="Times New Roman"/>
          <w:sz w:val="24"/>
          <w:szCs w:val="24"/>
        </w:rPr>
        <w:t>выплаты  должны</w:t>
      </w:r>
      <w:proofErr w:type="gramEnd"/>
      <w:r w:rsidRPr="002F4664">
        <w:rPr>
          <w:rFonts w:ascii="Times New Roman" w:hAnsi="Times New Roman" w:cs="Times New Roman"/>
          <w:sz w:val="24"/>
          <w:szCs w:val="24"/>
        </w:rPr>
        <w:t xml:space="preserve">  быть  указаны  в  трудовом  договоре учреждения  </w:t>
      </w:r>
      <w:r w:rsidRPr="002F4664">
        <w:rPr>
          <w:rFonts w:ascii="Times New Roman" w:hAnsi="Times New Roman" w:cs="Times New Roman"/>
          <w:color w:val="000000"/>
          <w:sz w:val="24"/>
          <w:szCs w:val="24"/>
        </w:rPr>
        <w:t xml:space="preserve">МКУК </w:t>
      </w:r>
      <w:r w:rsidRPr="002F4664">
        <w:rPr>
          <w:rFonts w:ascii="Times New Roman" w:hAnsi="Times New Roman" w:cs="Times New Roman"/>
          <w:sz w:val="24"/>
          <w:szCs w:val="24"/>
        </w:rPr>
        <w:t>«</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КДЦ».</w:t>
      </w:r>
    </w:p>
    <w:p w:rsidR="00561646" w:rsidRPr="002F4664" w:rsidRDefault="00561646" w:rsidP="00561646">
      <w:pPr>
        <w:spacing w:after="0" w:line="240" w:lineRule="auto"/>
        <w:jc w:val="center"/>
        <w:rPr>
          <w:rFonts w:ascii="Times New Roman" w:hAnsi="Times New Roman" w:cs="Times New Roman"/>
          <w:b/>
          <w:sz w:val="24"/>
          <w:szCs w:val="24"/>
        </w:rPr>
      </w:pPr>
      <w:r w:rsidRPr="002F4664">
        <w:rPr>
          <w:rFonts w:ascii="Times New Roman" w:hAnsi="Times New Roman" w:cs="Times New Roman"/>
          <w:b/>
          <w:sz w:val="24"/>
          <w:szCs w:val="24"/>
        </w:rPr>
        <w:t xml:space="preserve">АДМИНИСТРАЦИЯ </w:t>
      </w:r>
      <w:proofErr w:type="gramStart"/>
      <w:r w:rsidRPr="002F4664">
        <w:rPr>
          <w:rFonts w:ascii="Times New Roman" w:hAnsi="Times New Roman" w:cs="Times New Roman"/>
          <w:b/>
          <w:sz w:val="24"/>
          <w:szCs w:val="24"/>
        </w:rPr>
        <w:t>СУРКОВСКОГО  СЕЛЬСОВЕТА</w:t>
      </w:r>
      <w:proofErr w:type="gramEnd"/>
    </w:p>
    <w:p w:rsidR="00561646" w:rsidRPr="002F4664" w:rsidRDefault="00561646" w:rsidP="00561646">
      <w:pPr>
        <w:spacing w:after="0" w:line="240" w:lineRule="auto"/>
        <w:jc w:val="center"/>
        <w:rPr>
          <w:rFonts w:ascii="Times New Roman" w:hAnsi="Times New Roman" w:cs="Times New Roman"/>
          <w:b/>
          <w:sz w:val="24"/>
          <w:szCs w:val="24"/>
        </w:rPr>
      </w:pPr>
      <w:r w:rsidRPr="002F4664">
        <w:rPr>
          <w:rFonts w:ascii="Times New Roman" w:hAnsi="Times New Roman" w:cs="Times New Roman"/>
          <w:b/>
          <w:sz w:val="24"/>
          <w:szCs w:val="24"/>
        </w:rPr>
        <w:t>ТОГУЧИНСКОГО РАЙОНА НОВОСИБИРСКОЙ ОБЛАСТИ</w:t>
      </w:r>
    </w:p>
    <w:p w:rsidR="00561646" w:rsidRPr="002F4664" w:rsidRDefault="00561646" w:rsidP="00561646">
      <w:pPr>
        <w:autoSpaceDE w:val="0"/>
        <w:autoSpaceDN w:val="0"/>
        <w:spacing w:after="0" w:line="240" w:lineRule="auto"/>
        <w:jc w:val="center"/>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ПОСТАНОВЛЕНИЕ</w:t>
      </w:r>
    </w:p>
    <w:p w:rsidR="00561646" w:rsidRPr="002F4664" w:rsidRDefault="00561646" w:rsidP="00561646">
      <w:pPr>
        <w:tabs>
          <w:tab w:val="left" w:pos="7410"/>
        </w:tabs>
        <w:autoSpaceDE w:val="0"/>
        <w:autoSpaceDN w:val="0"/>
        <w:spacing w:after="0" w:line="240" w:lineRule="auto"/>
        <w:rPr>
          <w:rFonts w:ascii="Times New Roman" w:eastAsia="Times New Roman" w:hAnsi="Times New Roman" w:cs="Times New Roman"/>
          <w:b/>
          <w:sz w:val="24"/>
          <w:szCs w:val="24"/>
          <w:lang w:eastAsia="ru-RU"/>
        </w:rPr>
      </w:pPr>
      <w:r w:rsidRPr="002F4664">
        <w:rPr>
          <w:rFonts w:ascii="Times New Roman" w:eastAsia="Times New Roman" w:hAnsi="Times New Roman" w:cs="Times New Roman"/>
          <w:b/>
          <w:sz w:val="24"/>
          <w:szCs w:val="24"/>
          <w:lang w:eastAsia="ru-RU"/>
        </w:rPr>
        <w:tab/>
      </w:r>
    </w:p>
    <w:p w:rsidR="00561646" w:rsidRPr="002F4664" w:rsidRDefault="00561646" w:rsidP="00561646">
      <w:pPr>
        <w:autoSpaceDE w:val="0"/>
        <w:autoSpaceDN w:val="0"/>
        <w:spacing w:after="0" w:line="240" w:lineRule="auto"/>
        <w:jc w:val="center"/>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 xml:space="preserve">28.07.2023 г.         с. </w:t>
      </w:r>
      <w:proofErr w:type="spellStart"/>
      <w:r w:rsidRPr="002F4664">
        <w:rPr>
          <w:rFonts w:ascii="Times New Roman" w:eastAsia="Times New Roman" w:hAnsi="Times New Roman" w:cs="Times New Roman"/>
          <w:sz w:val="24"/>
          <w:szCs w:val="24"/>
          <w:lang w:eastAsia="ru-RU"/>
        </w:rPr>
        <w:t>Сурково</w:t>
      </w:r>
      <w:proofErr w:type="spellEnd"/>
      <w:r w:rsidRPr="002F4664">
        <w:rPr>
          <w:rFonts w:ascii="Times New Roman" w:eastAsia="Times New Roman" w:hAnsi="Times New Roman" w:cs="Times New Roman"/>
          <w:sz w:val="24"/>
          <w:szCs w:val="24"/>
          <w:lang w:eastAsia="ru-RU"/>
        </w:rPr>
        <w:t xml:space="preserve">                                            № 42</w:t>
      </w:r>
    </w:p>
    <w:p w:rsidR="00561646" w:rsidRPr="002F4664" w:rsidRDefault="00561646" w:rsidP="00561646">
      <w:pPr>
        <w:autoSpaceDE w:val="0"/>
        <w:autoSpaceDN w:val="0"/>
        <w:spacing w:after="0" w:line="240" w:lineRule="auto"/>
        <w:jc w:val="center"/>
        <w:rPr>
          <w:rFonts w:ascii="Times New Roman" w:eastAsia="Times New Roman" w:hAnsi="Times New Roman" w:cs="Times New Roman"/>
          <w:b/>
          <w:sz w:val="24"/>
          <w:szCs w:val="24"/>
          <w:lang w:eastAsia="ru-RU"/>
        </w:rPr>
      </w:pPr>
    </w:p>
    <w:tbl>
      <w:tblPr>
        <w:tblW w:w="9849" w:type="dxa"/>
        <w:tblLook w:val="04A0" w:firstRow="1" w:lastRow="0" w:firstColumn="1" w:lastColumn="0" w:noHBand="0" w:noVBand="1"/>
      </w:tblPr>
      <w:tblGrid>
        <w:gridCol w:w="9849"/>
      </w:tblGrid>
      <w:tr w:rsidR="00561646" w:rsidRPr="002F4664" w:rsidTr="002F4664">
        <w:trPr>
          <w:trHeight w:val="584"/>
        </w:trPr>
        <w:tc>
          <w:tcPr>
            <w:tcW w:w="9849" w:type="dxa"/>
          </w:tcPr>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 xml:space="preserve">Об утверждении </w:t>
            </w:r>
            <w:proofErr w:type="gramStart"/>
            <w:r w:rsidRPr="002F4664">
              <w:rPr>
                <w:rFonts w:ascii="Times New Roman" w:hAnsi="Times New Roman" w:cs="Times New Roman"/>
                <w:sz w:val="24"/>
                <w:szCs w:val="24"/>
              </w:rPr>
              <w:t>перечня  должностных</w:t>
            </w:r>
            <w:proofErr w:type="gramEnd"/>
            <w:r w:rsidRPr="002F4664">
              <w:rPr>
                <w:rFonts w:ascii="Times New Roman" w:hAnsi="Times New Roman" w:cs="Times New Roman"/>
                <w:sz w:val="24"/>
                <w:szCs w:val="24"/>
              </w:rPr>
              <w:t xml:space="preserve"> лиц администрации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уполномоченных составлять протоколы об административных правонарушениях</w:t>
            </w:r>
          </w:p>
          <w:p w:rsidR="00561646" w:rsidRPr="002F4664" w:rsidRDefault="00561646" w:rsidP="00561646">
            <w:pPr>
              <w:jc w:val="center"/>
              <w:rPr>
                <w:rFonts w:ascii="Times New Roman" w:hAnsi="Times New Roman" w:cs="Times New Roman"/>
                <w:sz w:val="24"/>
                <w:szCs w:val="24"/>
              </w:rPr>
            </w:pPr>
          </w:p>
        </w:tc>
      </w:tr>
    </w:tbl>
    <w:p w:rsidR="00561646" w:rsidRPr="002F4664" w:rsidRDefault="00561646" w:rsidP="00561646">
      <w:pPr>
        <w:ind w:firstLine="567"/>
        <w:jc w:val="both"/>
        <w:rPr>
          <w:rFonts w:ascii="Times New Roman" w:hAnsi="Times New Roman" w:cs="Times New Roman"/>
          <w:sz w:val="24"/>
          <w:szCs w:val="24"/>
        </w:rPr>
      </w:pPr>
      <w:r w:rsidRPr="002F4664">
        <w:rPr>
          <w:rFonts w:ascii="Times New Roman" w:hAnsi="Times New Roman" w:cs="Times New Roman"/>
          <w:sz w:val="24"/>
          <w:szCs w:val="24"/>
        </w:rPr>
        <w:lastRenderedPageBreak/>
        <w:t xml:space="preserve">В соответствии с </w:t>
      </w:r>
      <w:proofErr w:type="gramStart"/>
      <w:r w:rsidRPr="002F4664">
        <w:rPr>
          <w:rFonts w:ascii="Times New Roman" w:hAnsi="Times New Roman" w:cs="Times New Roman"/>
          <w:sz w:val="24"/>
          <w:szCs w:val="24"/>
        </w:rPr>
        <w:t>Законом  Новосибирской</w:t>
      </w:r>
      <w:proofErr w:type="gramEnd"/>
      <w:r w:rsidRPr="002F4664">
        <w:rPr>
          <w:rFonts w:ascii="Times New Roman" w:hAnsi="Times New Roman" w:cs="Times New Roman"/>
          <w:sz w:val="24"/>
          <w:szCs w:val="24"/>
        </w:rPr>
        <w:t xml:space="preserve"> области от 14.02.2003 года   № 99-ОЗ «Об административных правонарушениях в Новосибирской области», администрация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ПОСТАНОВЛЯЕТ: </w:t>
      </w:r>
    </w:p>
    <w:p w:rsidR="00561646" w:rsidRPr="002F4664" w:rsidRDefault="00561646" w:rsidP="00561646">
      <w:pPr>
        <w:ind w:firstLine="567"/>
        <w:jc w:val="both"/>
        <w:rPr>
          <w:rFonts w:ascii="Times New Roman" w:hAnsi="Times New Roman" w:cs="Times New Roman"/>
          <w:sz w:val="24"/>
          <w:szCs w:val="24"/>
        </w:rPr>
      </w:pPr>
      <w:r w:rsidRPr="002F4664">
        <w:rPr>
          <w:rFonts w:ascii="Times New Roman" w:hAnsi="Times New Roman" w:cs="Times New Roman"/>
          <w:sz w:val="24"/>
          <w:szCs w:val="24"/>
        </w:rPr>
        <w:t xml:space="preserve">1.Утвердить перечень должностных лиц администрации                      Сурковского </w:t>
      </w:r>
      <w:proofErr w:type="gramStart"/>
      <w:r w:rsidRPr="002F4664">
        <w:rPr>
          <w:rFonts w:ascii="Times New Roman" w:hAnsi="Times New Roman" w:cs="Times New Roman"/>
          <w:sz w:val="24"/>
          <w:szCs w:val="24"/>
        </w:rPr>
        <w:t xml:space="preserve">сельсовета  </w:t>
      </w:r>
      <w:proofErr w:type="spellStart"/>
      <w:r w:rsidRPr="002F4664">
        <w:rPr>
          <w:rFonts w:ascii="Times New Roman" w:hAnsi="Times New Roman" w:cs="Times New Roman"/>
          <w:sz w:val="24"/>
          <w:szCs w:val="24"/>
        </w:rPr>
        <w:t>Тогучинского</w:t>
      </w:r>
      <w:proofErr w:type="spellEnd"/>
      <w:proofErr w:type="gramEnd"/>
      <w:r w:rsidRPr="002F4664">
        <w:rPr>
          <w:rFonts w:ascii="Times New Roman" w:hAnsi="Times New Roman" w:cs="Times New Roman"/>
          <w:sz w:val="24"/>
          <w:szCs w:val="24"/>
        </w:rPr>
        <w:t xml:space="preserve"> района Новосибирской области, уполномоченных составлять протоколы об административных правонарушениях согласно приложению.</w:t>
      </w:r>
    </w:p>
    <w:p w:rsidR="00561646" w:rsidRPr="002F4664" w:rsidRDefault="00561646" w:rsidP="00561646">
      <w:pPr>
        <w:spacing w:line="240" w:lineRule="atLeast"/>
        <w:jc w:val="both"/>
        <w:rPr>
          <w:rFonts w:ascii="Times New Roman" w:hAnsi="Times New Roman" w:cs="Times New Roman"/>
          <w:sz w:val="24"/>
          <w:szCs w:val="24"/>
        </w:rPr>
      </w:pPr>
      <w:r w:rsidRPr="002F4664">
        <w:rPr>
          <w:rFonts w:ascii="Times New Roman" w:hAnsi="Times New Roman" w:cs="Times New Roman"/>
          <w:sz w:val="24"/>
          <w:szCs w:val="24"/>
        </w:rPr>
        <w:t xml:space="preserve">        2. Признать утратившим силу постановление администрации </w:t>
      </w:r>
      <w:proofErr w:type="gramStart"/>
      <w:r w:rsidRPr="002F4664">
        <w:rPr>
          <w:rFonts w:ascii="Times New Roman" w:hAnsi="Times New Roman" w:cs="Times New Roman"/>
          <w:sz w:val="24"/>
          <w:szCs w:val="24"/>
        </w:rPr>
        <w:t>Сурковского  сельсовета</w:t>
      </w:r>
      <w:proofErr w:type="gramEnd"/>
      <w:r w:rsidRPr="002F4664">
        <w:rPr>
          <w:rFonts w:ascii="Times New Roman" w:hAnsi="Times New Roman" w:cs="Times New Roman"/>
          <w:sz w:val="24"/>
          <w:szCs w:val="24"/>
        </w:rPr>
        <w:t xml:space="preserve">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от 06.10.2017 № 46 «Об утверждении перечня  должностных лиц администрации Сурковского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 уполномоченных составлять протоколы об административных правонарушениях»</w:t>
      </w:r>
    </w:p>
    <w:p w:rsidR="00561646" w:rsidRPr="002F4664" w:rsidRDefault="00561646" w:rsidP="00561646">
      <w:pPr>
        <w:spacing w:line="240" w:lineRule="atLeast"/>
        <w:jc w:val="both"/>
        <w:rPr>
          <w:rFonts w:ascii="Times New Roman" w:hAnsi="Times New Roman" w:cs="Times New Roman"/>
          <w:sz w:val="24"/>
          <w:szCs w:val="24"/>
        </w:rPr>
      </w:pPr>
      <w:r w:rsidRPr="002F4664">
        <w:rPr>
          <w:rFonts w:ascii="Times New Roman" w:hAnsi="Times New Roman" w:cs="Times New Roman"/>
          <w:color w:val="000000"/>
          <w:sz w:val="24"/>
          <w:szCs w:val="24"/>
        </w:rPr>
        <w:t xml:space="preserve">        3. </w:t>
      </w:r>
      <w:r w:rsidRPr="002F4664">
        <w:rPr>
          <w:rFonts w:ascii="Times New Roman" w:hAnsi="Times New Roman" w:cs="Times New Roman"/>
          <w:sz w:val="24"/>
          <w:szCs w:val="24"/>
        </w:rPr>
        <w:t>Опубликовать настоящее постановление в периодическом печатном издании органа местного самоуправления «</w:t>
      </w:r>
      <w:proofErr w:type="spellStart"/>
      <w:r w:rsidRPr="002F4664">
        <w:rPr>
          <w:rFonts w:ascii="Times New Roman" w:hAnsi="Times New Roman" w:cs="Times New Roman"/>
          <w:sz w:val="24"/>
          <w:szCs w:val="24"/>
        </w:rPr>
        <w:t>Сурковский</w:t>
      </w:r>
      <w:proofErr w:type="spellEnd"/>
      <w:r w:rsidRPr="002F4664">
        <w:rPr>
          <w:rFonts w:ascii="Times New Roman" w:hAnsi="Times New Roman" w:cs="Times New Roman"/>
          <w:sz w:val="24"/>
          <w:szCs w:val="24"/>
        </w:rPr>
        <w:t xml:space="preserve"> Вестник» и разместить на официальном сайте </w:t>
      </w:r>
      <w:proofErr w:type="gramStart"/>
      <w:r w:rsidRPr="002F4664">
        <w:rPr>
          <w:rFonts w:ascii="Times New Roman" w:hAnsi="Times New Roman" w:cs="Times New Roman"/>
          <w:sz w:val="24"/>
          <w:szCs w:val="24"/>
        </w:rPr>
        <w:t>администрации  Сурковского</w:t>
      </w:r>
      <w:proofErr w:type="gramEnd"/>
      <w:r w:rsidRPr="002F4664">
        <w:rPr>
          <w:rFonts w:ascii="Times New Roman" w:hAnsi="Times New Roman" w:cs="Times New Roman"/>
          <w:sz w:val="24"/>
          <w:szCs w:val="24"/>
        </w:rPr>
        <w:t xml:space="preserve"> сельсовета </w:t>
      </w: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области.</w:t>
      </w:r>
    </w:p>
    <w:p w:rsidR="00561646" w:rsidRPr="002F4664" w:rsidRDefault="00561646" w:rsidP="00561646">
      <w:pPr>
        <w:ind w:firstLine="708"/>
        <w:jc w:val="both"/>
        <w:rPr>
          <w:rFonts w:ascii="Times New Roman" w:hAnsi="Times New Roman" w:cs="Times New Roman"/>
          <w:sz w:val="24"/>
          <w:szCs w:val="24"/>
        </w:rPr>
      </w:pPr>
      <w:r w:rsidRPr="002F4664">
        <w:rPr>
          <w:rFonts w:ascii="Times New Roman" w:hAnsi="Times New Roman" w:cs="Times New Roman"/>
          <w:sz w:val="24"/>
          <w:szCs w:val="24"/>
        </w:rPr>
        <w:t>4. Контроль за исполнением данного постановления оставляю за собой.</w:t>
      </w:r>
    </w:p>
    <w:p w:rsidR="00561646" w:rsidRPr="002F4664" w:rsidRDefault="00561646" w:rsidP="00561646">
      <w:pPr>
        <w:jc w:val="both"/>
        <w:rPr>
          <w:rFonts w:ascii="Times New Roman" w:hAnsi="Times New Roman" w:cs="Times New Roman"/>
          <w:sz w:val="24"/>
          <w:szCs w:val="24"/>
        </w:rPr>
      </w:pPr>
      <w:proofErr w:type="gramStart"/>
      <w:r w:rsidRPr="002F4664">
        <w:rPr>
          <w:rFonts w:ascii="Times New Roman" w:hAnsi="Times New Roman" w:cs="Times New Roman"/>
          <w:sz w:val="24"/>
          <w:szCs w:val="24"/>
        </w:rPr>
        <w:t>Глава  Сурковского</w:t>
      </w:r>
      <w:proofErr w:type="gramEnd"/>
      <w:r w:rsidRPr="002F4664">
        <w:rPr>
          <w:rFonts w:ascii="Times New Roman" w:hAnsi="Times New Roman" w:cs="Times New Roman"/>
          <w:sz w:val="24"/>
          <w:szCs w:val="24"/>
        </w:rPr>
        <w:t xml:space="preserve">  сельсовета                                                         </w:t>
      </w:r>
    </w:p>
    <w:p w:rsidR="00561646" w:rsidRPr="002F4664" w:rsidRDefault="00561646" w:rsidP="00561646">
      <w:pPr>
        <w:rPr>
          <w:rFonts w:ascii="Times New Roman" w:hAnsi="Times New Roman" w:cs="Times New Roman"/>
          <w:sz w:val="24"/>
          <w:szCs w:val="24"/>
        </w:rPr>
      </w:pP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w:t>
      </w: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Новосибирской области                                                          </w:t>
      </w:r>
      <w:proofErr w:type="spellStart"/>
      <w:r w:rsidRPr="002F4664">
        <w:rPr>
          <w:rFonts w:ascii="Times New Roman" w:hAnsi="Times New Roman" w:cs="Times New Roman"/>
          <w:sz w:val="24"/>
          <w:szCs w:val="24"/>
        </w:rPr>
        <w:t>А.И.Гордиенко</w:t>
      </w:r>
      <w:proofErr w:type="spellEnd"/>
      <w:r w:rsidRPr="002F4664">
        <w:rPr>
          <w:rFonts w:ascii="Times New Roman" w:hAnsi="Times New Roman" w:cs="Times New Roman"/>
          <w:sz w:val="24"/>
          <w:szCs w:val="24"/>
        </w:rPr>
        <w:t xml:space="preserve">         </w:t>
      </w:r>
    </w:p>
    <w:p w:rsidR="00561646" w:rsidRPr="002F4664" w:rsidRDefault="00561646" w:rsidP="00561646">
      <w:pPr>
        <w:jc w:val="right"/>
        <w:rPr>
          <w:rFonts w:ascii="Times New Roman" w:hAnsi="Times New Roman" w:cs="Times New Roman"/>
          <w:sz w:val="24"/>
          <w:szCs w:val="24"/>
        </w:rPr>
      </w:pPr>
    </w:p>
    <w:p w:rsidR="00561646" w:rsidRPr="002F4664" w:rsidRDefault="00561646" w:rsidP="00561646">
      <w:pPr>
        <w:jc w:val="right"/>
        <w:rPr>
          <w:rFonts w:ascii="Times New Roman" w:hAnsi="Times New Roman" w:cs="Times New Roman"/>
          <w:sz w:val="24"/>
          <w:szCs w:val="24"/>
        </w:rPr>
      </w:pPr>
      <w:r w:rsidRPr="002F4664">
        <w:rPr>
          <w:rFonts w:ascii="Times New Roman" w:hAnsi="Times New Roman" w:cs="Times New Roman"/>
          <w:sz w:val="24"/>
          <w:szCs w:val="24"/>
        </w:rPr>
        <w:t>Приложение</w:t>
      </w:r>
    </w:p>
    <w:p w:rsidR="00561646" w:rsidRPr="002F4664" w:rsidRDefault="00561646" w:rsidP="00561646">
      <w:pPr>
        <w:jc w:val="right"/>
        <w:rPr>
          <w:rFonts w:ascii="Times New Roman" w:hAnsi="Times New Roman" w:cs="Times New Roman"/>
          <w:sz w:val="24"/>
          <w:szCs w:val="24"/>
        </w:rPr>
      </w:pPr>
      <w:r w:rsidRPr="002F4664">
        <w:rPr>
          <w:rFonts w:ascii="Times New Roman" w:hAnsi="Times New Roman" w:cs="Times New Roman"/>
          <w:sz w:val="24"/>
          <w:szCs w:val="24"/>
        </w:rPr>
        <w:t>к постановлению</w:t>
      </w:r>
    </w:p>
    <w:p w:rsidR="00561646" w:rsidRPr="002F4664" w:rsidRDefault="00561646" w:rsidP="00561646">
      <w:pPr>
        <w:jc w:val="right"/>
        <w:rPr>
          <w:rFonts w:ascii="Times New Roman" w:hAnsi="Times New Roman" w:cs="Times New Roman"/>
          <w:sz w:val="24"/>
          <w:szCs w:val="24"/>
        </w:rPr>
      </w:pPr>
      <w:proofErr w:type="gramStart"/>
      <w:r w:rsidRPr="002F4664">
        <w:rPr>
          <w:rFonts w:ascii="Times New Roman" w:hAnsi="Times New Roman" w:cs="Times New Roman"/>
          <w:sz w:val="24"/>
          <w:szCs w:val="24"/>
        </w:rPr>
        <w:t>администрации  Сурковского</w:t>
      </w:r>
      <w:proofErr w:type="gramEnd"/>
      <w:r w:rsidRPr="002F4664">
        <w:rPr>
          <w:rFonts w:ascii="Times New Roman" w:hAnsi="Times New Roman" w:cs="Times New Roman"/>
          <w:sz w:val="24"/>
          <w:szCs w:val="24"/>
        </w:rPr>
        <w:t xml:space="preserve"> сельсовета </w:t>
      </w:r>
    </w:p>
    <w:p w:rsidR="00561646" w:rsidRPr="002F4664" w:rsidRDefault="00561646" w:rsidP="00561646">
      <w:pPr>
        <w:jc w:val="right"/>
        <w:rPr>
          <w:rFonts w:ascii="Times New Roman" w:hAnsi="Times New Roman" w:cs="Times New Roman"/>
          <w:sz w:val="24"/>
          <w:szCs w:val="24"/>
        </w:rPr>
      </w:pPr>
      <w:proofErr w:type="spellStart"/>
      <w:proofErr w:type="gram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w:t>
      </w:r>
      <w:proofErr w:type="gramEnd"/>
    </w:p>
    <w:p w:rsidR="00561646" w:rsidRPr="002F4664" w:rsidRDefault="00561646" w:rsidP="00561646">
      <w:pPr>
        <w:jc w:val="right"/>
        <w:rPr>
          <w:rFonts w:ascii="Times New Roman" w:hAnsi="Times New Roman" w:cs="Times New Roman"/>
          <w:sz w:val="24"/>
          <w:szCs w:val="24"/>
        </w:rPr>
      </w:pPr>
      <w:r w:rsidRPr="002F4664">
        <w:rPr>
          <w:rFonts w:ascii="Times New Roman" w:hAnsi="Times New Roman" w:cs="Times New Roman"/>
          <w:sz w:val="24"/>
          <w:szCs w:val="24"/>
        </w:rPr>
        <w:t>Новосибирской области</w:t>
      </w:r>
    </w:p>
    <w:p w:rsidR="00561646" w:rsidRPr="002F4664" w:rsidRDefault="00561646" w:rsidP="00561646">
      <w:pPr>
        <w:jc w:val="right"/>
        <w:rPr>
          <w:rFonts w:ascii="Times New Roman" w:hAnsi="Times New Roman" w:cs="Times New Roman"/>
          <w:sz w:val="24"/>
          <w:szCs w:val="24"/>
        </w:rPr>
      </w:pPr>
      <w:r w:rsidRPr="002F4664">
        <w:rPr>
          <w:rFonts w:ascii="Times New Roman" w:hAnsi="Times New Roman" w:cs="Times New Roman"/>
          <w:sz w:val="24"/>
          <w:szCs w:val="24"/>
        </w:rPr>
        <w:t xml:space="preserve">от28.07.2023 г.  № 42 </w:t>
      </w:r>
    </w:p>
    <w:p w:rsidR="00561646" w:rsidRPr="002F4664" w:rsidRDefault="00561646" w:rsidP="00561646">
      <w:pPr>
        <w:jc w:val="right"/>
        <w:rPr>
          <w:rFonts w:ascii="Times New Roman" w:hAnsi="Times New Roman" w:cs="Times New Roman"/>
          <w:sz w:val="24"/>
          <w:szCs w:val="24"/>
        </w:rPr>
      </w:pPr>
      <w:r w:rsidRPr="002F4664">
        <w:rPr>
          <w:rFonts w:ascii="Times New Roman" w:hAnsi="Times New Roman" w:cs="Times New Roman"/>
          <w:sz w:val="24"/>
          <w:szCs w:val="24"/>
        </w:rPr>
        <w:t xml:space="preserve">                             </w:t>
      </w:r>
    </w:p>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ПЕРЕЧЕНЬ</w:t>
      </w:r>
    </w:p>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 xml:space="preserve">должностных лиц </w:t>
      </w:r>
      <w:proofErr w:type="gramStart"/>
      <w:r w:rsidRPr="002F4664">
        <w:rPr>
          <w:rFonts w:ascii="Times New Roman" w:hAnsi="Times New Roman" w:cs="Times New Roman"/>
          <w:sz w:val="24"/>
          <w:szCs w:val="24"/>
        </w:rPr>
        <w:t>администрации  Сурковского</w:t>
      </w:r>
      <w:proofErr w:type="gramEnd"/>
      <w:r w:rsidRPr="002F4664">
        <w:rPr>
          <w:rFonts w:ascii="Times New Roman" w:hAnsi="Times New Roman" w:cs="Times New Roman"/>
          <w:sz w:val="24"/>
          <w:szCs w:val="24"/>
        </w:rPr>
        <w:t xml:space="preserve"> сельсовета </w:t>
      </w:r>
    </w:p>
    <w:p w:rsidR="00561646" w:rsidRPr="002F4664" w:rsidRDefault="00561646" w:rsidP="00561646">
      <w:pPr>
        <w:jc w:val="center"/>
        <w:rPr>
          <w:rFonts w:ascii="Times New Roman" w:hAnsi="Times New Roman" w:cs="Times New Roman"/>
          <w:sz w:val="24"/>
          <w:szCs w:val="24"/>
        </w:rPr>
      </w:pPr>
      <w:proofErr w:type="spellStart"/>
      <w:r w:rsidRPr="002F4664">
        <w:rPr>
          <w:rFonts w:ascii="Times New Roman" w:hAnsi="Times New Roman" w:cs="Times New Roman"/>
          <w:sz w:val="24"/>
          <w:szCs w:val="24"/>
        </w:rPr>
        <w:t>Тогучинского</w:t>
      </w:r>
      <w:proofErr w:type="spellEnd"/>
      <w:r w:rsidRPr="002F4664">
        <w:rPr>
          <w:rFonts w:ascii="Times New Roman" w:hAnsi="Times New Roman" w:cs="Times New Roman"/>
          <w:sz w:val="24"/>
          <w:szCs w:val="24"/>
        </w:rPr>
        <w:t xml:space="preserve"> района Новосибирской </w:t>
      </w:r>
      <w:proofErr w:type="gramStart"/>
      <w:r w:rsidRPr="002F4664">
        <w:rPr>
          <w:rFonts w:ascii="Times New Roman" w:hAnsi="Times New Roman" w:cs="Times New Roman"/>
          <w:sz w:val="24"/>
          <w:szCs w:val="24"/>
        </w:rPr>
        <w:t>области,  уполномоченных</w:t>
      </w:r>
      <w:proofErr w:type="gramEnd"/>
      <w:r w:rsidRPr="002F4664">
        <w:rPr>
          <w:rFonts w:ascii="Times New Roman" w:hAnsi="Times New Roman" w:cs="Times New Roman"/>
          <w:sz w:val="24"/>
          <w:szCs w:val="24"/>
        </w:rPr>
        <w:t xml:space="preserve"> составлять протоколы  об административных правонарушениях</w:t>
      </w:r>
    </w:p>
    <w:p w:rsidR="00561646" w:rsidRPr="002F4664" w:rsidRDefault="00561646" w:rsidP="00561646">
      <w:pPr>
        <w:jc w:val="center"/>
        <w:rPr>
          <w:rFonts w:ascii="Times New Roman" w:hAnsi="Times New Roman" w:cs="Times New Roman"/>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2086"/>
        <w:gridCol w:w="7443"/>
      </w:tblGrid>
      <w:tr w:rsidR="00561646" w:rsidRPr="002F4664" w:rsidTr="002F4664">
        <w:tc>
          <w:tcPr>
            <w:tcW w:w="35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rPr>
                <w:rFonts w:ascii="Times New Roman" w:hAnsi="Times New Roman" w:cs="Times New Roman"/>
                <w:sz w:val="24"/>
                <w:szCs w:val="24"/>
              </w:rPr>
            </w:pPr>
          </w:p>
        </w:tc>
        <w:tc>
          <w:tcPr>
            <w:tcW w:w="2087"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Наименование </w:t>
            </w: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должностей</w:t>
            </w:r>
          </w:p>
        </w:tc>
        <w:tc>
          <w:tcPr>
            <w:tcW w:w="7446" w:type="dxa"/>
            <w:tcBorders>
              <w:top w:val="single" w:sz="4" w:space="0" w:color="auto"/>
              <w:left w:val="single" w:sz="4" w:space="0" w:color="auto"/>
              <w:bottom w:val="single" w:sz="4" w:space="0" w:color="auto"/>
              <w:right w:val="single" w:sz="4" w:space="0" w:color="auto"/>
            </w:tcBorders>
            <w:hideMark/>
          </w:tcPr>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 xml:space="preserve">Статьи </w:t>
            </w:r>
            <w:proofErr w:type="gramStart"/>
            <w:r w:rsidRPr="002F4664">
              <w:rPr>
                <w:rFonts w:ascii="Times New Roman" w:hAnsi="Times New Roman" w:cs="Times New Roman"/>
                <w:sz w:val="24"/>
                <w:szCs w:val="24"/>
              </w:rPr>
              <w:t>закона  Новосибирской</w:t>
            </w:r>
            <w:proofErr w:type="gramEnd"/>
            <w:r w:rsidRPr="002F4664">
              <w:rPr>
                <w:rFonts w:ascii="Times New Roman" w:hAnsi="Times New Roman" w:cs="Times New Roman"/>
                <w:sz w:val="24"/>
                <w:szCs w:val="24"/>
              </w:rPr>
              <w:t xml:space="preserve"> области от 14.02.2003 года   № 99-ОЗ</w:t>
            </w:r>
          </w:p>
          <w:p w:rsidR="00561646" w:rsidRPr="002F4664" w:rsidRDefault="00561646" w:rsidP="00561646">
            <w:pPr>
              <w:jc w:val="center"/>
              <w:rPr>
                <w:rFonts w:ascii="Times New Roman" w:hAnsi="Times New Roman" w:cs="Times New Roman"/>
                <w:sz w:val="24"/>
                <w:szCs w:val="24"/>
              </w:rPr>
            </w:pPr>
            <w:r w:rsidRPr="002F4664">
              <w:rPr>
                <w:rFonts w:ascii="Times New Roman" w:hAnsi="Times New Roman" w:cs="Times New Roman"/>
                <w:sz w:val="24"/>
                <w:szCs w:val="24"/>
              </w:rPr>
              <w:t>«Об административных правонарушениях в Новосибирской области», по которым должностные лица уполномочены составлять протоколы об административных правонарушениях</w:t>
            </w:r>
          </w:p>
        </w:tc>
      </w:tr>
      <w:tr w:rsidR="00561646" w:rsidRPr="002F4664" w:rsidTr="002F4664">
        <w:trPr>
          <w:trHeight w:val="4380"/>
        </w:trPr>
        <w:tc>
          <w:tcPr>
            <w:tcW w:w="35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lastRenderedPageBreak/>
              <w:t>1</w:t>
            </w: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p w:rsidR="00561646" w:rsidRPr="002F4664" w:rsidRDefault="00561646" w:rsidP="00561646">
            <w:pPr>
              <w:jc w:val="both"/>
              <w:rPr>
                <w:rFonts w:ascii="Times New Roman" w:hAnsi="Times New Roman" w:cs="Times New Roman"/>
                <w:sz w:val="24"/>
                <w:szCs w:val="24"/>
              </w:rPr>
            </w:pPr>
          </w:p>
        </w:tc>
        <w:tc>
          <w:tcPr>
            <w:tcW w:w="2087"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rPr>
                <w:rFonts w:ascii="Times New Roman" w:hAnsi="Times New Roman" w:cs="Times New Roman"/>
                <w:sz w:val="24"/>
                <w:szCs w:val="24"/>
              </w:rPr>
            </w:pPr>
            <w:proofErr w:type="gramStart"/>
            <w:r w:rsidRPr="002F4664">
              <w:rPr>
                <w:rFonts w:ascii="Times New Roman" w:hAnsi="Times New Roman" w:cs="Times New Roman"/>
                <w:sz w:val="24"/>
                <w:szCs w:val="24"/>
              </w:rPr>
              <w:t>Глава  Сурковского</w:t>
            </w:r>
            <w:proofErr w:type="gramEnd"/>
            <w:r w:rsidRPr="002F4664">
              <w:rPr>
                <w:rFonts w:ascii="Times New Roman" w:hAnsi="Times New Roman" w:cs="Times New Roman"/>
                <w:sz w:val="24"/>
                <w:szCs w:val="24"/>
              </w:rPr>
              <w:t xml:space="preserve">  сельсовета  </w:t>
            </w:r>
            <w:proofErr w:type="spellStart"/>
            <w:r w:rsidRPr="002F4664">
              <w:rPr>
                <w:rFonts w:ascii="Times New Roman" w:hAnsi="Times New Roman" w:cs="Times New Roman"/>
                <w:sz w:val="24"/>
                <w:szCs w:val="24"/>
                <w:u w:val="single"/>
              </w:rPr>
              <w:t>Тогучинского</w:t>
            </w:r>
            <w:proofErr w:type="spellEnd"/>
            <w:r w:rsidRPr="002F4664">
              <w:rPr>
                <w:rFonts w:ascii="Times New Roman" w:hAnsi="Times New Roman" w:cs="Times New Roman"/>
                <w:sz w:val="24"/>
                <w:szCs w:val="24"/>
              </w:rPr>
              <w:t xml:space="preserve"> района Новосибирской области</w:t>
            </w:r>
          </w:p>
          <w:p w:rsidR="00561646" w:rsidRPr="002F4664" w:rsidRDefault="00561646" w:rsidP="00561646">
            <w:pPr>
              <w:rPr>
                <w:rFonts w:ascii="Times New Roman" w:hAnsi="Times New Roman" w:cs="Times New Roman"/>
                <w:sz w:val="24"/>
                <w:szCs w:val="24"/>
              </w:rPr>
            </w:pPr>
          </w:p>
          <w:p w:rsidR="00561646" w:rsidRPr="002F4664" w:rsidRDefault="00561646" w:rsidP="00561646">
            <w:pPr>
              <w:rPr>
                <w:rFonts w:ascii="Times New Roman" w:hAnsi="Times New Roman" w:cs="Times New Roman"/>
                <w:sz w:val="24"/>
                <w:szCs w:val="24"/>
              </w:rPr>
            </w:pPr>
          </w:p>
          <w:p w:rsidR="00561646" w:rsidRPr="002F4664" w:rsidRDefault="00561646" w:rsidP="00561646">
            <w:pPr>
              <w:rPr>
                <w:rFonts w:ascii="Times New Roman" w:hAnsi="Times New Roman" w:cs="Times New Roman"/>
                <w:sz w:val="24"/>
                <w:szCs w:val="24"/>
              </w:rPr>
            </w:pPr>
          </w:p>
          <w:p w:rsidR="00561646" w:rsidRPr="002F4664" w:rsidRDefault="00561646" w:rsidP="00561646">
            <w:pPr>
              <w:rPr>
                <w:rFonts w:ascii="Times New Roman" w:hAnsi="Times New Roman" w:cs="Times New Roman"/>
                <w:sz w:val="24"/>
                <w:szCs w:val="24"/>
              </w:rPr>
            </w:pPr>
          </w:p>
          <w:p w:rsidR="00561646" w:rsidRPr="002F4664" w:rsidRDefault="00561646" w:rsidP="00561646">
            <w:pPr>
              <w:rPr>
                <w:rFonts w:ascii="Times New Roman" w:hAnsi="Times New Roman" w:cs="Times New Roman"/>
                <w:sz w:val="24"/>
                <w:szCs w:val="24"/>
              </w:rPr>
            </w:pPr>
            <w:r w:rsidRPr="002F4664">
              <w:rPr>
                <w:rFonts w:ascii="Times New Roman" w:hAnsi="Times New Roman" w:cs="Times New Roman"/>
                <w:sz w:val="24"/>
                <w:szCs w:val="24"/>
              </w:rPr>
              <w:t xml:space="preserve">Заместитель Главы администрации     Сурковского </w:t>
            </w:r>
            <w:proofErr w:type="gramStart"/>
            <w:r w:rsidRPr="002F4664">
              <w:rPr>
                <w:rFonts w:ascii="Times New Roman" w:hAnsi="Times New Roman" w:cs="Times New Roman"/>
                <w:sz w:val="24"/>
                <w:szCs w:val="24"/>
              </w:rPr>
              <w:t xml:space="preserve">сельсовета  </w:t>
            </w:r>
            <w:proofErr w:type="spellStart"/>
            <w:r w:rsidRPr="002F4664">
              <w:rPr>
                <w:rFonts w:ascii="Times New Roman" w:hAnsi="Times New Roman" w:cs="Times New Roman"/>
                <w:sz w:val="24"/>
                <w:szCs w:val="24"/>
                <w:u w:val="single"/>
              </w:rPr>
              <w:t>Тогучинского</w:t>
            </w:r>
            <w:proofErr w:type="spellEnd"/>
            <w:proofErr w:type="gramEnd"/>
            <w:r w:rsidRPr="002F4664">
              <w:rPr>
                <w:rFonts w:ascii="Times New Roman" w:hAnsi="Times New Roman" w:cs="Times New Roman"/>
                <w:sz w:val="24"/>
                <w:szCs w:val="24"/>
              </w:rPr>
              <w:t xml:space="preserve"> района Новосибирской области</w:t>
            </w:r>
          </w:p>
          <w:p w:rsidR="00561646" w:rsidRPr="002F4664" w:rsidRDefault="00561646" w:rsidP="00561646">
            <w:pPr>
              <w:jc w:val="both"/>
              <w:rPr>
                <w:rFonts w:ascii="Times New Roman" w:hAnsi="Times New Roman" w:cs="Times New Roman"/>
                <w:sz w:val="24"/>
                <w:szCs w:val="24"/>
              </w:rPr>
            </w:pPr>
          </w:p>
        </w:tc>
        <w:tc>
          <w:tcPr>
            <w:tcW w:w="7446" w:type="dxa"/>
            <w:tcBorders>
              <w:top w:val="single" w:sz="4" w:space="0" w:color="auto"/>
              <w:left w:val="single" w:sz="4" w:space="0" w:color="auto"/>
              <w:bottom w:val="single" w:sz="4" w:space="0" w:color="auto"/>
              <w:right w:val="single" w:sz="4" w:space="0" w:color="auto"/>
            </w:tcBorders>
          </w:tcPr>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3.3. Нарушение требований, установленных муниципальными нормативными правовыми актами к качеству предоставляемых услуг по погребению</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rPr>
              <w:t>Статья 3.4. Нарушение порядка ведения учета граждан</w:t>
            </w:r>
            <w:r w:rsidRPr="002F4664">
              <w:rPr>
                <w:rFonts w:ascii="Times New Roman" w:hAnsi="Times New Roman" w:cs="Times New Roman"/>
                <w:sz w:val="24"/>
                <w:szCs w:val="24"/>
              </w:rPr>
              <w:br/>
              <w:t> в качестве нуждающихся в жилых помещениях</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rPr>
              <w:t>Статья 4.1. Порча имущества в общественных местах</w:t>
            </w:r>
            <w:r w:rsidRPr="002F4664">
              <w:rPr>
                <w:rFonts w:ascii="Times New Roman" w:hAnsi="Times New Roman" w:cs="Times New Roman"/>
                <w:sz w:val="24"/>
                <w:szCs w:val="24"/>
                <w:shd w:val="clear" w:color="auto" w:fill="FFFFFF"/>
              </w:rPr>
              <w:t>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4.2. Нарушение тишины и покоя граждан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4.3. Нарушение порядка поведения в общественных местах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4.4. Выбрасывание предметов с балконов, лоджий</w:t>
            </w:r>
            <w:r w:rsidRPr="002F4664">
              <w:rPr>
                <w:rFonts w:ascii="Times New Roman" w:hAnsi="Times New Roman" w:cs="Times New Roman"/>
                <w:sz w:val="24"/>
                <w:szCs w:val="24"/>
              </w:rPr>
              <w:br/>
              <w:t xml:space="preserve"> и из окон зданий и сооружений, из транспортного средства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4.5. Ненадлежащее содержание животных и птиц </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Статья 4.9. Нарушение правил посещения и поведения на территории кладбищ и крематориев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Статья 4.10. Несоблюдение установленных требований к обеспечению мер</w:t>
            </w:r>
            <w:r w:rsidRPr="002F4664">
              <w:rPr>
                <w:rFonts w:ascii="Times New Roman" w:hAnsi="Times New Roman" w:cs="Times New Roman"/>
                <w:sz w:val="24"/>
                <w:szCs w:val="24"/>
              </w:rPr>
              <w:br/>
              <w:t xml:space="preserve"> по предупреждению причинения вреда здоровью детей, их физическому, интеллектуальному, </w:t>
            </w:r>
            <w:r w:rsidRPr="002F4664">
              <w:rPr>
                <w:rFonts w:ascii="Times New Roman" w:hAnsi="Times New Roman" w:cs="Times New Roman"/>
                <w:sz w:val="24"/>
                <w:szCs w:val="24"/>
              </w:rPr>
              <w:br/>
              <w:t>психическому, духовному и нравственному развитию</w:t>
            </w:r>
          </w:p>
          <w:p w:rsidR="00561646" w:rsidRPr="002F4664" w:rsidRDefault="00561646" w:rsidP="005616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 xml:space="preserve">9. Продажа детям (лицам, не достигшим 18 лет) безалкогольных тонизирующих напитков, в том числе безалкогольных энергетических напитков </w:t>
            </w:r>
          </w:p>
          <w:p w:rsidR="00561646" w:rsidRPr="002F4664" w:rsidRDefault="00561646" w:rsidP="0056164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F4664">
              <w:rPr>
                <w:rFonts w:ascii="Times New Roman" w:eastAsia="Times New Roman" w:hAnsi="Times New Roman" w:cs="Times New Roman"/>
                <w:sz w:val="24"/>
                <w:szCs w:val="24"/>
                <w:lang w:eastAsia="ru-RU"/>
              </w:rPr>
              <w:t xml:space="preserve">10. Повторное совершение административного правонарушения, предусмотренного пунктом 9 настоящей статьи,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5.2. Нарушение порядка размещения временных объектов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5.3. Нарушение правового режима использования территориальных зон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5.6. Нарушение правил предоставления земельного участка для погребения, для создания семейного захоронения *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8.2. Нахождение и мойка транспортных средств в не предназначенных для этого местах</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shd w:val="clear" w:color="auto" w:fill="FFFFFF"/>
              </w:rPr>
              <w:t> </w:t>
            </w:r>
            <w:r w:rsidRPr="002F4664">
              <w:rPr>
                <w:rFonts w:ascii="Times New Roman" w:eastAsia="Times New Roman" w:hAnsi="Times New Roman" w:cs="Times New Roman"/>
                <w:sz w:val="24"/>
                <w:szCs w:val="24"/>
              </w:rPr>
              <w:t xml:space="preserve">Статья 8.3. Отсутствие или повреждение вывесок и указателей на жилых домах, зданиях и сооружениях*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8.7. Ликвидация аварий на участках водопровода, канализации, теплосети с нарушением установленных сроков и (или) без уведомления соответствующих органов и служб</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shd w:val="clear" w:color="auto" w:fill="FFFFFF"/>
              </w:rPr>
              <w:lastRenderedPageBreak/>
              <w:t> </w:t>
            </w:r>
            <w:r w:rsidRPr="002F4664">
              <w:rPr>
                <w:rFonts w:ascii="Times New Roman" w:eastAsia="Times New Roman" w:hAnsi="Times New Roman" w:cs="Times New Roman"/>
                <w:sz w:val="24"/>
                <w:szCs w:val="24"/>
              </w:rPr>
              <w:t xml:space="preserve">Статья 8.8. Нарушение установленных требований по </w:t>
            </w:r>
            <w:proofErr w:type="gramStart"/>
            <w:r w:rsidRPr="002F4664">
              <w:rPr>
                <w:rFonts w:ascii="Times New Roman" w:eastAsia="Times New Roman" w:hAnsi="Times New Roman" w:cs="Times New Roman"/>
                <w:sz w:val="24"/>
                <w:szCs w:val="24"/>
              </w:rPr>
              <w:t>содержанию  устройств</w:t>
            </w:r>
            <w:proofErr w:type="gramEnd"/>
            <w:r w:rsidRPr="002F4664">
              <w:rPr>
                <w:rFonts w:ascii="Times New Roman" w:eastAsia="Times New Roman" w:hAnsi="Times New Roman" w:cs="Times New Roman"/>
                <w:sz w:val="24"/>
                <w:szCs w:val="24"/>
              </w:rPr>
              <w:t xml:space="preserve"> наружного освещения* </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Статья 8.10. Нарушение порядка содержания</w:t>
            </w:r>
            <w:r w:rsidRPr="002F4664">
              <w:rPr>
                <w:rFonts w:ascii="Times New Roman" w:hAnsi="Times New Roman" w:cs="Times New Roman"/>
                <w:sz w:val="24"/>
                <w:szCs w:val="24"/>
              </w:rPr>
              <w:br/>
              <w:t>конструктивных элементов наружных и подземных инженерных коммуникаций*</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 xml:space="preserve">Статья 8.15. Сброс воды на проезжую часть </w:t>
            </w:r>
            <w:proofErr w:type="gramStart"/>
            <w:r w:rsidRPr="002F4664">
              <w:rPr>
                <w:rFonts w:ascii="Times New Roman" w:hAnsi="Times New Roman" w:cs="Times New Roman"/>
                <w:sz w:val="24"/>
                <w:szCs w:val="24"/>
              </w:rPr>
              <w:t>улиц,</w:t>
            </w:r>
            <w:r w:rsidRPr="002F4664">
              <w:rPr>
                <w:rFonts w:ascii="Times New Roman" w:hAnsi="Times New Roman" w:cs="Times New Roman"/>
                <w:sz w:val="24"/>
                <w:szCs w:val="24"/>
              </w:rPr>
              <w:br/>
              <w:t>в</w:t>
            </w:r>
            <w:proofErr w:type="gramEnd"/>
            <w:r w:rsidRPr="002F4664">
              <w:rPr>
                <w:rFonts w:ascii="Times New Roman" w:hAnsi="Times New Roman" w:cs="Times New Roman"/>
                <w:sz w:val="24"/>
                <w:szCs w:val="24"/>
              </w:rPr>
              <w:t xml:space="preserve"> других неустановленных местах</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 xml:space="preserve">Статья 8.18. Нарушение установленных требований по содержанию </w:t>
            </w:r>
            <w:proofErr w:type="spellStart"/>
            <w:proofErr w:type="gramStart"/>
            <w:r w:rsidRPr="002F4664">
              <w:rPr>
                <w:rFonts w:ascii="Times New Roman" w:hAnsi="Times New Roman" w:cs="Times New Roman"/>
                <w:sz w:val="24"/>
                <w:szCs w:val="24"/>
              </w:rPr>
              <w:t>зданий,строений</w:t>
            </w:r>
            <w:proofErr w:type="spellEnd"/>
            <w:proofErr w:type="gramEnd"/>
            <w:r w:rsidRPr="002F4664">
              <w:rPr>
                <w:rFonts w:ascii="Times New Roman" w:hAnsi="Times New Roman" w:cs="Times New Roman"/>
                <w:sz w:val="24"/>
                <w:szCs w:val="24"/>
              </w:rPr>
              <w:t>, капитальных и временных сооружений</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 xml:space="preserve">Статья 8.18.1. Нарушение порядка создания и использования, в том числе на платной основе, </w:t>
            </w:r>
            <w:r w:rsidRPr="002F4664">
              <w:rPr>
                <w:rFonts w:ascii="Times New Roman" w:hAnsi="Times New Roman" w:cs="Times New Roman"/>
                <w:sz w:val="24"/>
                <w:szCs w:val="24"/>
              </w:rPr>
              <w:br/>
              <w:t xml:space="preserve">парковок (парковочных мест), расположенных на автомобильных дорогах общего пользования регионального, </w:t>
            </w:r>
            <w:r w:rsidRPr="002F4664">
              <w:rPr>
                <w:rFonts w:ascii="Times New Roman" w:hAnsi="Times New Roman" w:cs="Times New Roman"/>
                <w:sz w:val="24"/>
                <w:szCs w:val="24"/>
              </w:rPr>
              <w:br/>
              <w:t>межмуниципального и местного значения</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shd w:val="clear" w:color="auto" w:fill="FFFFFF"/>
              </w:rPr>
              <w:t> </w:t>
            </w:r>
            <w:r w:rsidRPr="002F4664">
              <w:rPr>
                <w:rFonts w:ascii="Times New Roman" w:eastAsia="Times New Roman" w:hAnsi="Times New Roman" w:cs="Times New Roman"/>
                <w:sz w:val="24"/>
                <w:szCs w:val="24"/>
              </w:rPr>
              <w:t xml:space="preserve">Статья 8.21. Нарушение установленных муниципальными </w:t>
            </w:r>
            <w:r w:rsidRPr="002F4664">
              <w:rPr>
                <w:rFonts w:ascii="Times New Roman" w:eastAsia="Times New Roman" w:hAnsi="Times New Roman" w:cs="Times New Roman"/>
                <w:sz w:val="24"/>
                <w:szCs w:val="24"/>
              </w:rPr>
              <w:br/>
              <w:t xml:space="preserve">нормативными правовыми актами требований к содержанию мест погребения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8.22. Нарушение требований, установленных муниципальными нормативными правовыми актами в области благоустройства</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Статья 9.1. Торговля в неустановленных местах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9.2. Нарушения правил организации и</w:t>
            </w:r>
            <w:r w:rsidRPr="002F4664">
              <w:rPr>
                <w:rFonts w:ascii="Times New Roman" w:hAnsi="Times New Roman" w:cs="Times New Roman"/>
                <w:sz w:val="24"/>
                <w:szCs w:val="24"/>
              </w:rPr>
              <w:br/>
              <w:t>порядка работы рынков (микрорынков), ярмарок</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rPr>
              <w:t>Статья 9.3. Продажа печатной продукции эротического характера с нарушением установленных требований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 xml:space="preserve">Статья 10.1. Нарушение правил проезда и провоза багажа </w:t>
            </w:r>
          </w:p>
          <w:p w:rsidR="00561646" w:rsidRPr="002F4664" w:rsidRDefault="00561646" w:rsidP="00561646">
            <w:pPr>
              <w:jc w:val="both"/>
              <w:rPr>
                <w:rFonts w:ascii="Times New Roman" w:hAnsi="Times New Roman" w:cs="Times New Roman"/>
                <w:sz w:val="24"/>
                <w:szCs w:val="24"/>
              </w:rPr>
            </w:pPr>
            <w:r w:rsidRPr="002F4664">
              <w:rPr>
                <w:rFonts w:ascii="Times New Roman" w:hAnsi="Times New Roman" w:cs="Times New Roman"/>
                <w:sz w:val="24"/>
                <w:szCs w:val="24"/>
              </w:rPr>
              <w:t>Статья 10.2. Нарушение правил поведения в метро</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Статья 11.16. Нарушение порядка распоряжения объектом нежилого фонда, находящимся в муниципальной собственности муниципального образования Новосибирской области, и использования указанного объекта</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Статья 12.1. Незаконные действия по отношению к символам Новосибирской области, символике муниципальных образований</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shd w:val="clear" w:color="auto" w:fill="FFFFFF"/>
              </w:rPr>
              <w:t> </w:t>
            </w:r>
            <w:r w:rsidRPr="002F4664">
              <w:rPr>
                <w:rFonts w:ascii="Times New Roman" w:eastAsia="Times New Roman" w:hAnsi="Times New Roman" w:cs="Times New Roman"/>
                <w:sz w:val="24"/>
                <w:szCs w:val="24"/>
              </w:rPr>
              <w:t xml:space="preserve">Статья 12.3. Невыполнение законных требований Губернатора Новосибирской области, Правительства Новосибирской области, депутата Законодательного Собрания Новосибирской области, главы муниципального образования, </w:t>
            </w:r>
            <w:r w:rsidRPr="002F4664">
              <w:rPr>
                <w:rFonts w:ascii="Times New Roman" w:eastAsia="Times New Roman" w:hAnsi="Times New Roman" w:cs="Times New Roman"/>
                <w:sz w:val="24"/>
                <w:szCs w:val="24"/>
              </w:rPr>
              <w:br/>
              <w:t xml:space="preserve">главы администрации муниципального образования, депутата </w:t>
            </w:r>
            <w:r w:rsidRPr="002F4664">
              <w:rPr>
                <w:rFonts w:ascii="Times New Roman" w:eastAsia="Times New Roman" w:hAnsi="Times New Roman" w:cs="Times New Roman"/>
                <w:sz w:val="24"/>
                <w:szCs w:val="24"/>
              </w:rPr>
              <w:lastRenderedPageBreak/>
              <w:t xml:space="preserve">представительного органа местного самоуправления Новосибирской области </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3. Невыполнение должностным лицом органа местного самоуправления, организации или общественного объединения законных </w:t>
            </w:r>
            <w:proofErr w:type="gramStart"/>
            <w:r w:rsidRPr="002F4664">
              <w:rPr>
                <w:rFonts w:ascii="Times New Roman" w:eastAsia="Times New Roman" w:hAnsi="Times New Roman" w:cs="Times New Roman"/>
                <w:sz w:val="24"/>
                <w:szCs w:val="24"/>
              </w:rPr>
              <w:t>требований  депутата</w:t>
            </w:r>
            <w:proofErr w:type="gramEnd"/>
            <w:r w:rsidRPr="002F4664">
              <w:rPr>
                <w:rFonts w:ascii="Times New Roman" w:eastAsia="Times New Roman" w:hAnsi="Times New Roman" w:cs="Times New Roman"/>
                <w:sz w:val="24"/>
                <w:szCs w:val="24"/>
              </w:rPr>
              <w:t xml:space="preserve"> представительного органа местного самоуправления .</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4.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информации, предусмотренной требованиями областного законодательства и нормативными правовыми актами органов местного самоуправления, Губернатору Новосибирской области, депутату Законодательного Собрания Новосибирской области, главе муниципального образования, главе администрации муниципального образования,  депутату представительного органа местного самоуправления.</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5.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ответа по обращению депутата Законодательного Собрания Новосибирской области, депутата представительного органа местного самоуправления, признанному депутатским запросом.</w:t>
            </w:r>
          </w:p>
          <w:p w:rsidR="00561646" w:rsidRPr="002F4664" w:rsidRDefault="00561646" w:rsidP="00561646">
            <w:pPr>
              <w:jc w:val="both"/>
              <w:rPr>
                <w:rFonts w:ascii="Times New Roman" w:hAnsi="Times New Roman" w:cs="Times New Roman"/>
                <w:sz w:val="24"/>
                <w:szCs w:val="24"/>
                <w:shd w:val="clear" w:color="auto" w:fill="FFFFFF"/>
              </w:rPr>
            </w:pPr>
            <w:r w:rsidRPr="002F4664">
              <w:rPr>
                <w:rFonts w:ascii="Times New Roman" w:hAnsi="Times New Roman" w:cs="Times New Roman"/>
                <w:sz w:val="24"/>
                <w:szCs w:val="24"/>
                <w:shd w:val="clear" w:color="auto" w:fill="FFFFFF"/>
              </w:rPr>
              <w:t> </w:t>
            </w:r>
            <w:r w:rsidRPr="002F4664">
              <w:rPr>
                <w:rFonts w:ascii="Times New Roman" w:hAnsi="Times New Roman" w:cs="Times New Roman"/>
                <w:sz w:val="24"/>
                <w:szCs w:val="24"/>
              </w:rPr>
              <w:t>Статья 12.4. Непредставление информации, документов, материалов Контрольно-счетной палате Новосибирской области, органу муниципального финансового контроля</w:t>
            </w:r>
          </w:p>
          <w:p w:rsidR="00561646" w:rsidRPr="002F4664" w:rsidRDefault="00561646" w:rsidP="00561646">
            <w:pPr>
              <w:spacing w:before="100" w:beforeAutospacing="1" w:after="100" w:afterAutospacing="1"/>
              <w:jc w:val="both"/>
              <w:rPr>
                <w:rFonts w:ascii="Times New Roman" w:eastAsia="Times New Roman" w:hAnsi="Times New Roman" w:cs="Times New Roman"/>
                <w:sz w:val="24"/>
                <w:szCs w:val="24"/>
              </w:rPr>
            </w:pPr>
            <w:r w:rsidRPr="002F4664">
              <w:rPr>
                <w:rFonts w:ascii="Times New Roman" w:eastAsia="Times New Roman" w:hAnsi="Times New Roman" w:cs="Times New Roman"/>
                <w:sz w:val="24"/>
                <w:szCs w:val="24"/>
              </w:rPr>
              <w:t xml:space="preserve">Статья 12.6. Непредставление сведений (информации) в органы местного самоуправления </w:t>
            </w:r>
          </w:p>
          <w:p w:rsidR="00561646" w:rsidRPr="002F4664" w:rsidRDefault="00561646" w:rsidP="00561646">
            <w:pPr>
              <w:jc w:val="both"/>
              <w:rPr>
                <w:rFonts w:ascii="Times New Roman" w:hAnsi="Times New Roman" w:cs="Times New Roman"/>
                <w:sz w:val="24"/>
                <w:szCs w:val="24"/>
              </w:rPr>
            </w:pPr>
          </w:p>
        </w:tc>
      </w:tr>
    </w:tbl>
    <w:p w:rsidR="00561646" w:rsidRPr="002F4664" w:rsidRDefault="00561646" w:rsidP="00561646">
      <w:pPr>
        <w:rPr>
          <w:rFonts w:ascii="Times New Roman" w:hAnsi="Times New Roman" w:cs="Times New Roman"/>
          <w:sz w:val="24"/>
          <w:szCs w:val="24"/>
        </w:rPr>
      </w:pPr>
    </w:p>
    <w:p w:rsidR="009D5070" w:rsidRPr="002F4664" w:rsidRDefault="009D5070" w:rsidP="009D5070">
      <w:pPr>
        <w:jc w:val="center"/>
        <w:rPr>
          <w:rFonts w:ascii="Times New Roman" w:hAnsi="Times New Roman" w:cs="Times New Roman"/>
          <w:sz w:val="24"/>
          <w:szCs w:val="24"/>
        </w:rPr>
      </w:pPr>
    </w:p>
    <w:p w:rsidR="009D5070" w:rsidRPr="002F4664" w:rsidRDefault="009D5070" w:rsidP="009D5070">
      <w:pPr>
        <w:jc w:val="center"/>
        <w:rPr>
          <w:rFonts w:ascii="Times New Roman" w:hAnsi="Times New Roman" w:cs="Times New Roman"/>
          <w:sz w:val="24"/>
          <w:szCs w:val="24"/>
        </w:rPr>
      </w:pPr>
    </w:p>
    <w:p w:rsidR="009D5070" w:rsidRPr="002F4664" w:rsidRDefault="009D5070" w:rsidP="009D5070">
      <w:pPr>
        <w:jc w:val="center"/>
        <w:rPr>
          <w:rFonts w:ascii="Times New Roman" w:hAnsi="Times New Roman" w:cs="Times New Roman"/>
          <w:sz w:val="24"/>
          <w:szCs w:val="24"/>
        </w:rPr>
      </w:pPr>
    </w:p>
    <w:p w:rsidR="009D5070" w:rsidRPr="002F4664" w:rsidRDefault="009D5070" w:rsidP="009D5070">
      <w:pPr>
        <w:jc w:val="center"/>
        <w:rPr>
          <w:rFonts w:ascii="Times New Roman" w:hAnsi="Times New Roman" w:cs="Times New Roman"/>
          <w:sz w:val="24"/>
          <w:szCs w:val="24"/>
        </w:rPr>
      </w:pPr>
    </w:p>
    <w:p w:rsidR="009D5070" w:rsidRPr="009D5070" w:rsidRDefault="009D5070" w:rsidP="009D5070">
      <w:pPr>
        <w:jc w:val="center"/>
        <w:rPr>
          <w:rFonts w:ascii="Times New Roman" w:hAnsi="Times New Roman" w:cs="Times New Roman"/>
          <w:sz w:val="24"/>
          <w:szCs w:val="24"/>
        </w:rPr>
      </w:pPr>
    </w:p>
    <w:sectPr w:rsidR="009D5070" w:rsidRPr="009D50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F169D"/>
    <w:multiLevelType w:val="multilevel"/>
    <w:tmpl w:val="594C3344"/>
    <w:lvl w:ilvl="0">
      <w:start w:val="3"/>
      <w:numFmt w:val="decimal"/>
      <w:lvlText w:val="%1."/>
      <w:lvlJc w:val="left"/>
      <w:pPr>
        <w:ind w:left="432" w:hanging="432"/>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23621803"/>
    <w:multiLevelType w:val="hybridMultilevel"/>
    <w:tmpl w:val="24F8820A"/>
    <w:lvl w:ilvl="0" w:tplc="3B0813C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
    <w:nsid w:val="4F6650A8"/>
    <w:multiLevelType w:val="hybridMultilevel"/>
    <w:tmpl w:val="02C0E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7E5C5E"/>
    <w:multiLevelType w:val="multilevel"/>
    <w:tmpl w:val="A65A5C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6B991E12"/>
    <w:multiLevelType w:val="multilevel"/>
    <w:tmpl w:val="9E4EC1A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86579E2"/>
    <w:multiLevelType w:val="multilevel"/>
    <w:tmpl w:val="49C8F64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CF76BD7"/>
    <w:multiLevelType w:val="multilevel"/>
    <w:tmpl w:val="DF1E19A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7"/>
  </w:num>
  <w:num w:numId="3">
    <w:abstractNumId w:val="6"/>
  </w:num>
  <w:num w:numId="4">
    <w:abstractNumId w:val="5"/>
  </w:num>
  <w:num w:numId="5">
    <w:abstractNumId w:val="1"/>
  </w:num>
  <w:num w:numId="6">
    <w:abstractNumId w:val="0"/>
  </w:num>
  <w:num w:numId="7">
    <w:abstractNumId w:val="4"/>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562"/>
    <w:rsid w:val="000104AC"/>
    <w:rsid w:val="00091473"/>
    <w:rsid w:val="002B2BAA"/>
    <w:rsid w:val="002B41CB"/>
    <w:rsid w:val="002F4664"/>
    <w:rsid w:val="00561646"/>
    <w:rsid w:val="009B6533"/>
    <w:rsid w:val="009D5070"/>
    <w:rsid w:val="009F1178"/>
    <w:rsid w:val="00A66BDF"/>
    <w:rsid w:val="00C80D39"/>
    <w:rsid w:val="00CB540D"/>
    <w:rsid w:val="00CC4562"/>
    <w:rsid w:val="00D15A1C"/>
    <w:rsid w:val="00F1566F"/>
    <w:rsid w:val="00F46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7F8B2-634B-46EF-803D-6EE78664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0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_а_Е’__ (дќа) И’ц_1 Знак,_а_Е’__ (дќа) И’ц_ И’ц_ Знак,___С¬__ (_x_) ÷¬__1 Знак,___С¬__ (_x_) ÷¬__ ÷¬__ Знак,Обычный (Web) Знак,Знак Знак10 Знак"/>
    <w:link w:val="a4"/>
    <w:uiPriority w:val="99"/>
    <w:locked/>
    <w:rsid w:val="00CB540D"/>
    <w:rPr>
      <w:rFonts w:ascii="Times New Roman" w:eastAsia="Times New Roman" w:hAnsi="Times New Roman" w:cs="Times New Roman"/>
      <w:sz w:val="24"/>
      <w:szCs w:val="24"/>
      <w:lang w:eastAsia="ru-RU"/>
    </w:rPr>
  </w:style>
  <w:style w:type="paragraph" w:styleId="a4">
    <w:name w:val="Normal (Web)"/>
    <w:aliases w:val="_а_Е’__ (дќа) И’ц_1,_а_Е’__ (дќа) И’ц_ И’ц_,___С¬__ (_x_) ÷¬__1,___С¬__ (_x_) ÷¬__ ÷¬__,Обычный (Web),Знак Знак10"/>
    <w:basedOn w:val="a"/>
    <w:link w:val="a3"/>
    <w:uiPriority w:val="99"/>
    <w:unhideWhenUsed/>
    <w:qFormat/>
    <w:rsid w:val="00CB54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qFormat/>
    <w:rsid w:val="00CB540D"/>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5">
    <w:name w:val="Balloon Text"/>
    <w:basedOn w:val="a"/>
    <w:link w:val="a6"/>
    <w:uiPriority w:val="99"/>
    <w:semiHidden/>
    <w:unhideWhenUsed/>
    <w:rsid w:val="00F1566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566F"/>
    <w:rPr>
      <w:rFonts w:ascii="Segoe UI" w:hAnsi="Segoe UI" w:cs="Segoe UI"/>
      <w:sz w:val="18"/>
      <w:szCs w:val="18"/>
    </w:rPr>
  </w:style>
  <w:style w:type="paragraph" w:customStyle="1" w:styleId="w3-n">
    <w:name w:val="w3-n"/>
    <w:basedOn w:val="a"/>
    <w:rsid w:val="00A66B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uiPriority w:val="99"/>
    <w:unhideWhenUsed/>
    <w:rsid w:val="009D5070"/>
    <w:rPr>
      <w:color w:val="0000FF"/>
      <w:u w:val="single"/>
    </w:rPr>
  </w:style>
  <w:style w:type="paragraph" w:customStyle="1" w:styleId="s1">
    <w:name w:val="s_1"/>
    <w:basedOn w:val="a"/>
    <w:rsid w:val="009D5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9D5070"/>
    <w:pPr>
      <w:widowControl w:val="0"/>
      <w:autoSpaceDE w:val="0"/>
      <w:autoSpaceDN w:val="0"/>
      <w:spacing w:after="0" w:line="240" w:lineRule="auto"/>
    </w:pPr>
    <w:rPr>
      <w:rFonts w:ascii="Calibri" w:eastAsia="Times New Roman" w:hAnsi="Calibri" w:cs="Calibri"/>
      <w:szCs w:val="20"/>
      <w:lang w:eastAsia="ru-RU"/>
    </w:rPr>
  </w:style>
  <w:style w:type="table" w:styleId="a8">
    <w:name w:val="Table Grid"/>
    <w:basedOn w:val="a1"/>
    <w:uiPriority w:val="99"/>
    <w:rsid w:val="00561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next w:val="a"/>
    <w:qFormat/>
    <w:rsid w:val="0056164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017433">
      <w:bodyDiv w:val="1"/>
      <w:marLeft w:val="0"/>
      <w:marRight w:val="0"/>
      <w:marTop w:val="0"/>
      <w:marBottom w:val="0"/>
      <w:divBdr>
        <w:top w:val="none" w:sz="0" w:space="0" w:color="auto"/>
        <w:left w:val="none" w:sz="0" w:space="0" w:color="auto"/>
        <w:bottom w:val="none" w:sz="0" w:space="0" w:color="auto"/>
        <w:right w:val="none" w:sz="0" w:space="0" w:color="auto"/>
      </w:divBdr>
    </w:div>
    <w:div w:id="600794880">
      <w:bodyDiv w:val="1"/>
      <w:marLeft w:val="0"/>
      <w:marRight w:val="0"/>
      <w:marTop w:val="0"/>
      <w:marBottom w:val="0"/>
      <w:divBdr>
        <w:top w:val="none" w:sz="0" w:space="0" w:color="auto"/>
        <w:left w:val="none" w:sz="0" w:space="0" w:color="auto"/>
        <w:bottom w:val="none" w:sz="0" w:space="0" w:color="auto"/>
        <w:right w:val="none" w:sz="0" w:space="0" w:color="auto"/>
      </w:divBdr>
    </w:div>
    <w:div w:id="1274048716">
      <w:bodyDiv w:val="1"/>
      <w:marLeft w:val="0"/>
      <w:marRight w:val="0"/>
      <w:marTop w:val="0"/>
      <w:marBottom w:val="0"/>
      <w:divBdr>
        <w:top w:val="none" w:sz="0" w:space="0" w:color="auto"/>
        <w:left w:val="none" w:sz="0" w:space="0" w:color="auto"/>
        <w:bottom w:val="none" w:sz="0" w:space="0" w:color="auto"/>
        <w:right w:val="none" w:sz="0" w:space="0" w:color="auto"/>
      </w:divBdr>
    </w:div>
    <w:div w:id="166901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4629</Words>
  <Characters>26390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17</cp:revision>
  <cp:lastPrinted>2023-08-02T07:03:00Z</cp:lastPrinted>
  <dcterms:created xsi:type="dcterms:W3CDTF">2023-06-09T03:36:00Z</dcterms:created>
  <dcterms:modified xsi:type="dcterms:W3CDTF">2023-08-02T07:06:00Z</dcterms:modified>
</cp:coreProperties>
</file>